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08" w:rsidRPr="00272E08" w:rsidRDefault="00272E08" w:rsidP="00272E08">
      <w:pPr>
        <w:spacing w:before="120" w:after="120" w:line="276" w:lineRule="auto"/>
        <w:jc w:val="center"/>
        <w:rPr>
          <w:rFonts w:asciiTheme="minorHAnsi" w:hAnsiTheme="minorHAnsi"/>
          <w:b/>
          <w:sz w:val="34"/>
        </w:rPr>
      </w:pPr>
      <w:r w:rsidRPr="00272E08">
        <w:rPr>
          <w:rFonts w:asciiTheme="minorHAnsi" w:hAnsiTheme="minorHAnsi"/>
          <w:b/>
          <w:sz w:val="34"/>
        </w:rPr>
        <w:t>RECRUITMENT</w:t>
      </w:r>
    </w:p>
    <w:p w:rsidR="00805ED7" w:rsidRPr="00E82DD8" w:rsidRDefault="00272E08" w:rsidP="00904A6C">
      <w:pPr>
        <w:spacing w:before="120" w:after="120" w:line="276" w:lineRule="auto"/>
        <w:jc w:val="both"/>
        <w:rPr>
          <w:rFonts w:asciiTheme="minorHAnsi" w:eastAsiaTheme="minorHAnsi" w:hAnsiTheme="minorHAnsi" w:cstheme="minorBidi"/>
          <w:lang w:val="vi-VN"/>
        </w:rPr>
      </w:pPr>
      <w:r w:rsidRPr="009E14C9">
        <w:rPr>
          <w:rFonts w:asciiTheme="minorHAnsi" w:hAnsiTheme="minorHAnsi"/>
          <w:lang w:val="vi-VN"/>
        </w:rPr>
        <w:t xml:space="preserve">Center for </w:t>
      </w:r>
      <w:r w:rsidRPr="009E14C9">
        <w:rPr>
          <w:rFonts w:asciiTheme="minorHAnsi" w:hAnsiTheme="minorHAnsi"/>
        </w:rPr>
        <w:t>Creative Initiatives in Health and Population (C.CIHP) is a Vietnamese NGO registered under VUSTA since 2008. We are working in the fields of public health, health equity, gender and gender-based violence, reproductive and sexual health, and disability and mental health</w:t>
      </w:r>
      <w:r w:rsidR="00E66264">
        <w:rPr>
          <w:rFonts w:asciiTheme="minorHAnsi" w:hAnsiTheme="minorHAnsi"/>
        </w:rPr>
        <w:t xml:space="preserve"> </w:t>
      </w:r>
    </w:p>
    <w:p w:rsidR="00805ED7" w:rsidRPr="009E14C9" w:rsidRDefault="00805ED7" w:rsidP="009E451B">
      <w:pPr>
        <w:spacing w:before="120" w:after="120" w:line="276" w:lineRule="auto"/>
        <w:jc w:val="both"/>
        <w:rPr>
          <w:rFonts w:asciiTheme="minorHAnsi" w:hAnsiTheme="minorHAnsi"/>
          <w:lang w:val="vi-VN"/>
        </w:rPr>
      </w:pPr>
    </w:p>
    <w:p w:rsidR="00522312" w:rsidRPr="00904A6C" w:rsidRDefault="00522312" w:rsidP="00904A6C">
      <w:pPr>
        <w:shd w:val="clear" w:color="auto" w:fill="DEEAF6" w:themeFill="accent5" w:themeFillTint="33"/>
        <w:spacing w:before="120" w:after="120" w:line="276" w:lineRule="auto"/>
        <w:jc w:val="both"/>
        <w:rPr>
          <w:rFonts w:asciiTheme="minorHAnsi" w:hAnsiTheme="minorHAnsi"/>
          <w:b/>
          <w:bCs/>
        </w:rPr>
      </w:pPr>
      <w:r w:rsidRPr="00904A6C">
        <w:rPr>
          <w:rFonts w:asciiTheme="minorHAnsi" w:hAnsiTheme="minorHAnsi"/>
          <w:b/>
          <w:bCs/>
        </w:rPr>
        <w:t xml:space="preserve">Call for Application: MEL officer </w:t>
      </w:r>
    </w:p>
    <w:p w:rsidR="00272E08" w:rsidRPr="00272E08" w:rsidRDefault="00272E08" w:rsidP="00904A6C">
      <w:pPr>
        <w:spacing w:before="120" w:after="120" w:line="276" w:lineRule="auto"/>
        <w:jc w:val="both"/>
        <w:rPr>
          <w:rFonts w:asciiTheme="minorHAnsi" w:hAnsiTheme="minorHAnsi"/>
        </w:rPr>
      </w:pPr>
      <w:r w:rsidRPr="00272E08">
        <w:rPr>
          <w:rFonts w:asciiTheme="minorHAnsi" w:hAnsiTheme="minorHAnsi"/>
        </w:rPr>
        <w:t xml:space="preserve">C.CIHP is currently recruiting a MEL officer for the I-Thrive project on interdisciplinary rehabilitation services supporting children with </w:t>
      </w:r>
      <w:r w:rsidRPr="00272E08">
        <w:rPr>
          <w:rFonts w:asciiTheme="minorHAnsi" w:hAnsiTheme="minorHAnsi" w:cstheme="minorBidi"/>
        </w:rPr>
        <w:t>intellectual and developmental disabilities</w:t>
      </w:r>
      <w:r w:rsidRPr="00272E08">
        <w:rPr>
          <w:rFonts w:asciiTheme="minorHAnsi" w:hAnsiTheme="minorHAnsi"/>
        </w:rPr>
        <w:t xml:space="preserve"> in Thua Thien Hue and Quang Nam provinces; and the online platform A365. The I-Thrive project aims to (1) </w:t>
      </w:r>
      <w:r w:rsidRPr="00272E08">
        <w:rPr>
          <w:rFonts w:asciiTheme="minorHAnsi" w:eastAsiaTheme="minorHAnsi" w:hAnsiTheme="minorHAnsi" w:cstheme="minorBidi"/>
        </w:rPr>
        <w:t>enhance the capacity of rehabilitation professionals at provincial and district levels</w:t>
      </w:r>
      <w:r w:rsidRPr="00272E08">
        <w:rPr>
          <w:rFonts w:asciiTheme="minorHAnsi" w:hAnsiTheme="minorHAnsi"/>
        </w:rPr>
        <w:t xml:space="preserve">, (2) </w:t>
      </w:r>
      <w:r w:rsidRPr="00272E08">
        <w:rPr>
          <w:rFonts w:asciiTheme="minorHAnsi" w:hAnsiTheme="minorHAnsi" w:cstheme="minorBidi"/>
        </w:rPr>
        <w:t xml:space="preserve">develop interdisciplinary rehabilitation services at provincial health facilities and foster parent-mediated interventions for children with IDDs, </w:t>
      </w:r>
      <w:r w:rsidRPr="00272E08">
        <w:rPr>
          <w:rFonts w:asciiTheme="minorHAnsi" w:hAnsiTheme="minorHAnsi"/>
        </w:rPr>
        <w:t xml:space="preserve">and (3) </w:t>
      </w:r>
      <w:r w:rsidRPr="00272E08">
        <w:rPr>
          <w:rFonts w:asciiTheme="minorHAnsi" w:hAnsiTheme="minorHAnsi" w:cstheme="minorBidi"/>
        </w:rPr>
        <w:t>strengthen the content and relevance of national guidelines on rehabilitation and care for children with IDDs, with a special focus on Autism Spectrum Disorders.</w:t>
      </w:r>
    </w:p>
    <w:p w:rsidR="00522312" w:rsidRPr="009E14C9" w:rsidRDefault="00522312" w:rsidP="00455049">
      <w:pPr>
        <w:spacing w:before="120" w:after="120" w:line="276" w:lineRule="auto"/>
        <w:jc w:val="both"/>
        <w:rPr>
          <w:rFonts w:asciiTheme="minorHAnsi" w:hAnsiTheme="minorHAnsi"/>
        </w:rPr>
      </w:pPr>
      <w:r w:rsidRPr="009E14C9">
        <w:rPr>
          <w:rFonts w:asciiTheme="minorHAnsi" w:hAnsiTheme="minorHAnsi"/>
          <w:b/>
          <w:bCs/>
          <w:i/>
          <w:iCs/>
        </w:rPr>
        <w:t>Position title</w:t>
      </w:r>
      <w:r w:rsidRPr="009E14C9">
        <w:rPr>
          <w:rFonts w:asciiTheme="minorHAnsi" w:hAnsiTheme="minorHAnsi"/>
        </w:rPr>
        <w:t xml:space="preserve">: Monitoring, Evaluation and Learning (MEL) officer </w:t>
      </w:r>
    </w:p>
    <w:p w:rsidR="00522312" w:rsidRPr="009E14C9" w:rsidRDefault="00522312" w:rsidP="00522312">
      <w:pPr>
        <w:spacing w:before="120" w:after="120" w:line="276" w:lineRule="auto"/>
        <w:jc w:val="both"/>
        <w:rPr>
          <w:rFonts w:asciiTheme="minorHAnsi" w:hAnsiTheme="minorHAnsi"/>
        </w:rPr>
      </w:pPr>
      <w:r w:rsidRPr="009E14C9">
        <w:rPr>
          <w:rFonts w:asciiTheme="minorHAnsi" w:hAnsiTheme="minorHAnsi"/>
          <w:b/>
          <w:bCs/>
          <w:i/>
          <w:iCs/>
        </w:rPr>
        <w:t>Pro</w:t>
      </w:r>
      <w:r w:rsidR="000D76BC" w:rsidRPr="009E14C9">
        <w:rPr>
          <w:rFonts w:asciiTheme="minorHAnsi" w:hAnsiTheme="minorHAnsi"/>
          <w:b/>
          <w:bCs/>
          <w:i/>
          <w:iCs/>
        </w:rPr>
        <w:t>gram</w:t>
      </w:r>
      <w:r w:rsidRPr="009E14C9">
        <w:rPr>
          <w:rFonts w:asciiTheme="minorHAnsi" w:hAnsiTheme="minorHAnsi"/>
        </w:rPr>
        <w:t xml:space="preserve">: </w:t>
      </w:r>
      <w:r w:rsidR="00E3769D" w:rsidRPr="009E14C9">
        <w:rPr>
          <w:rFonts w:asciiTheme="minorHAnsi" w:hAnsiTheme="minorHAnsi"/>
        </w:rPr>
        <w:t xml:space="preserve">Disability and Mental Health (I-Thrive and SmartCare projects) </w:t>
      </w:r>
    </w:p>
    <w:p w:rsidR="00522312" w:rsidRPr="009E14C9" w:rsidRDefault="00522312" w:rsidP="00522312">
      <w:pPr>
        <w:spacing w:before="120" w:after="120" w:line="276" w:lineRule="auto"/>
        <w:jc w:val="both"/>
        <w:rPr>
          <w:rFonts w:asciiTheme="minorHAnsi" w:hAnsiTheme="minorHAnsi"/>
        </w:rPr>
      </w:pPr>
      <w:r w:rsidRPr="009E14C9">
        <w:rPr>
          <w:rFonts w:asciiTheme="minorHAnsi" w:hAnsiTheme="minorHAnsi"/>
          <w:b/>
          <w:bCs/>
          <w:i/>
          <w:iCs/>
        </w:rPr>
        <w:t>Start date</w:t>
      </w:r>
      <w:r w:rsidRPr="009E14C9">
        <w:rPr>
          <w:rFonts w:asciiTheme="minorHAnsi" w:hAnsiTheme="minorHAnsi"/>
        </w:rPr>
        <w:t>: 1</w:t>
      </w:r>
      <w:r w:rsidRPr="009E14C9">
        <w:rPr>
          <w:rFonts w:asciiTheme="minorHAnsi" w:hAnsiTheme="minorHAnsi"/>
          <w:vertAlign w:val="superscript"/>
        </w:rPr>
        <w:t>st</w:t>
      </w:r>
      <w:r w:rsidRPr="009E14C9">
        <w:rPr>
          <w:rFonts w:asciiTheme="minorHAnsi" w:hAnsiTheme="minorHAnsi"/>
        </w:rPr>
        <w:t xml:space="preserve"> July 2020 </w:t>
      </w:r>
    </w:p>
    <w:p w:rsidR="005F104C" w:rsidRPr="009E14C9" w:rsidRDefault="005F104C" w:rsidP="00522312">
      <w:pPr>
        <w:spacing w:before="120" w:after="120" w:line="276" w:lineRule="auto"/>
        <w:jc w:val="both"/>
        <w:rPr>
          <w:rFonts w:asciiTheme="minorHAnsi" w:hAnsiTheme="minorHAnsi"/>
        </w:rPr>
      </w:pPr>
      <w:r w:rsidRPr="009E14C9">
        <w:rPr>
          <w:rFonts w:asciiTheme="minorHAnsi" w:hAnsiTheme="minorHAnsi"/>
          <w:b/>
          <w:bCs/>
          <w:i/>
          <w:iCs/>
        </w:rPr>
        <w:t>Contract term</w:t>
      </w:r>
      <w:r w:rsidRPr="009E14C9">
        <w:rPr>
          <w:rFonts w:asciiTheme="minorHAnsi" w:hAnsiTheme="minorHAnsi"/>
        </w:rPr>
        <w:t xml:space="preserve">: fixed term 12 months with possible expansion </w:t>
      </w:r>
    </w:p>
    <w:p w:rsidR="00805ED7" w:rsidRPr="009E14C9" w:rsidRDefault="00805ED7" w:rsidP="00805ED7">
      <w:pPr>
        <w:spacing w:before="120" w:after="120" w:line="276" w:lineRule="auto"/>
        <w:jc w:val="both"/>
        <w:rPr>
          <w:rFonts w:asciiTheme="minorHAnsi" w:hAnsiTheme="minorHAnsi"/>
          <w:b/>
          <w:bCs/>
          <w:i/>
          <w:iCs/>
        </w:rPr>
      </w:pPr>
      <w:r w:rsidRPr="009E14C9">
        <w:rPr>
          <w:rFonts w:asciiTheme="minorHAnsi" w:hAnsiTheme="minorHAnsi"/>
          <w:b/>
          <w:bCs/>
          <w:i/>
          <w:iCs/>
        </w:rPr>
        <w:t xml:space="preserve">Responsibilities: </w:t>
      </w:r>
    </w:p>
    <w:p w:rsidR="00805ED7" w:rsidRPr="00E82DD8" w:rsidRDefault="00805ED7" w:rsidP="00805ED7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asciiTheme="minorHAnsi" w:eastAsiaTheme="minorHAnsi" w:hAnsiTheme="minorHAnsi" w:cstheme="minorBidi"/>
        </w:rPr>
      </w:pPr>
      <w:r w:rsidRPr="00E82DD8">
        <w:rPr>
          <w:rFonts w:asciiTheme="minorHAnsi" w:eastAsiaTheme="minorHAnsi" w:hAnsiTheme="minorHAnsi" w:cstheme="minorBidi"/>
        </w:rPr>
        <w:t xml:space="preserve">Oversee </w:t>
      </w:r>
      <w:r w:rsidRPr="009E14C9">
        <w:rPr>
          <w:rFonts w:asciiTheme="minorHAnsi" w:hAnsiTheme="minorHAnsi"/>
        </w:rPr>
        <w:t>project</w:t>
      </w:r>
      <w:r w:rsidRPr="00E82DD8">
        <w:rPr>
          <w:rFonts w:asciiTheme="minorHAnsi" w:eastAsiaTheme="minorHAnsi" w:hAnsiTheme="minorHAnsi" w:cstheme="minorBidi"/>
        </w:rPr>
        <w:t xml:space="preserve"> MEL system, including data collection, analysis, reporting, and dissemination of lessons learned to stakeholders</w:t>
      </w:r>
      <w:r w:rsidRPr="009E14C9">
        <w:rPr>
          <w:rFonts w:asciiTheme="minorHAnsi" w:hAnsiTheme="minorHAnsi"/>
        </w:rPr>
        <w:t xml:space="preserve"> </w:t>
      </w:r>
    </w:p>
    <w:p w:rsidR="00805ED7" w:rsidRPr="00E82DD8" w:rsidRDefault="00805ED7" w:rsidP="00805ED7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asciiTheme="minorHAnsi" w:eastAsiaTheme="minorHAnsi" w:hAnsiTheme="minorHAnsi" w:cstheme="minorBidi"/>
        </w:rPr>
      </w:pPr>
      <w:r w:rsidRPr="009E14C9">
        <w:rPr>
          <w:rFonts w:asciiTheme="minorHAnsi" w:hAnsiTheme="minorHAnsi"/>
        </w:rPr>
        <w:t>I</w:t>
      </w:r>
      <w:r w:rsidRPr="00E82DD8">
        <w:rPr>
          <w:rFonts w:asciiTheme="minorHAnsi" w:eastAsiaTheme="minorHAnsi" w:hAnsiTheme="minorHAnsi" w:cstheme="minorBidi"/>
        </w:rPr>
        <w:t>mplement MEL Plan and ensure indicators, evaluation methodology and data collection systems are appropriate and practical</w:t>
      </w:r>
    </w:p>
    <w:p w:rsidR="00805ED7" w:rsidRPr="009E14C9" w:rsidRDefault="00805ED7" w:rsidP="00805ED7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asciiTheme="minorHAnsi" w:hAnsiTheme="minorHAnsi"/>
        </w:rPr>
      </w:pPr>
      <w:r w:rsidRPr="009E14C9">
        <w:rPr>
          <w:rFonts w:asciiTheme="minorHAnsi" w:hAnsiTheme="minorHAnsi"/>
        </w:rPr>
        <w:t>D</w:t>
      </w:r>
      <w:r w:rsidRPr="00E82DD8">
        <w:rPr>
          <w:rFonts w:asciiTheme="minorHAnsi" w:eastAsiaTheme="minorHAnsi" w:hAnsiTheme="minorHAnsi" w:cstheme="minorBidi"/>
        </w:rPr>
        <w:t>evelop qualitative and quantitative monitoring indicators and methods for collecting associated data</w:t>
      </w:r>
    </w:p>
    <w:p w:rsidR="0042207A" w:rsidRPr="009E14C9" w:rsidRDefault="0042207A" w:rsidP="00805ED7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asciiTheme="minorHAnsi" w:hAnsiTheme="minorHAnsi"/>
        </w:rPr>
      </w:pPr>
      <w:r w:rsidRPr="009E14C9">
        <w:rPr>
          <w:rFonts w:asciiTheme="minorHAnsi" w:hAnsiTheme="minorHAnsi"/>
        </w:rPr>
        <w:t xml:space="preserve">Participate in development of research protocol, tools, plan of implementation and budget </w:t>
      </w:r>
    </w:p>
    <w:p w:rsidR="0042207A" w:rsidRPr="009E14C9" w:rsidRDefault="0042207A" w:rsidP="00805ED7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asciiTheme="minorHAnsi" w:hAnsiTheme="minorHAnsi"/>
        </w:rPr>
      </w:pPr>
      <w:r w:rsidRPr="009E14C9">
        <w:rPr>
          <w:rFonts w:asciiTheme="minorHAnsi" w:hAnsiTheme="minorHAnsi"/>
        </w:rPr>
        <w:t xml:space="preserve">Participate in data collection and data analysis, using quantitative and qualitative software, and report writing </w:t>
      </w:r>
    </w:p>
    <w:p w:rsidR="0042207A" w:rsidRPr="009E14C9" w:rsidRDefault="0042207A" w:rsidP="00805ED7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asciiTheme="minorHAnsi" w:hAnsiTheme="minorHAnsi"/>
        </w:rPr>
      </w:pPr>
      <w:r w:rsidRPr="009E14C9">
        <w:rPr>
          <w:rFonts w:asciiTheme="minorHAnsi" w:hAnsiTheme="minorHAnsi"/>
        </w:rPr>
        <w:t xml:space="preserve">Work closely with other project team members and partners to assure effective data collection and management, and on-time, good-quality activities implementation. </w:t>
      </w:r>
    </w:p>
    <w:p w:rsidR="0042207A" w:rsidRPr="009E14C9" w:rsidRDefault="0042207A" w:rsidP="00805ED7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asciiTheme="minorHAnsi" w:hAnsiTheme="minorHAnsi"/>
        </w:rPr>
      </w:pPr>
      <w:r w:rsidRPr="009E14C9">
        <w:rPr>
          <w:rFonts w:asciiTheme="minorHAnsi" w:hAnsiTheme="minorHAnsi"/>
        </w:rPr>
        <w:t xml:space="preserve">Supervise data collectors in the fields </w:t>
      </w:r>
    </w:p>
    <w:p w:rsidR="00805ED7" w:rsidRPr="00E82DD8" w:rsidRDefault="00805ED7" w:rsidP="0042207A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asciiTheme="minorHAnsi" w:eastAsiaTheme="minorHAnsi" w:hAnsiTheme="minorHAnsi" w:cstheme="minorBidi"/>
        </w:rPr>
      </w:pPr>
      <w:r w:rsidRPr="00E82DD8">
        <w:rPr>
          <w:rFonts w:asciiTheme="minorHAnsi" w:eastAsiaTheme="minorHAnsi" w:hAnsiTheme="minorHAnsi" w:cstheme="minorBidi"/>
        </w:rPr>
        <w:t>Other duties as assigned by the Chief of Party</w:t>
      </w:r>
    </w:p>
    <w:p w:rsidR="0042207A" w:rsidRPr="009E14C9" w:rsidRDefault="0042207A" w:rsidP="0042207A">
      <w:pPr>
        <w:spacing w:before="120" w:after="120" w:line="276" w:lineRule="auto"/>
        <w:jc w:val="both"/>
        <w:rPr>
          <w:rFonts w:asciiTheme="minorHAnsi" w:eastAsiaTheme="minorHAnsi" w:hAnsiTheme="minorHAnsi"/>
          <w:b/>
          <w:bCs/>
          <w:i/>
          <w:iCs/>
        </w:rPr>
      </w:pPr>
      <w:r w:rsidRPr="009E14C9">
        <w:rPr>
          <w:rFonts w:asciiTheme="minorHAnsi" w:eastAsiaTheme="minorHAnsi" w:hAnsiTheme="minorHAnsi"/>
          <w:b/>
          <w:bCs/>
          <w:i/>
          <w:iCs/>
        </w:rPr>
        <w:t>Required skills and experience:</w:t>
      </w:r>
    </w:p>
    <w:p w:rsidR="009E14C9" w:rsidRPr="00E82DD8" w:rsidRDefault="009E14C9" w:rsidP="009E14C9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asciiTheme="minorHAnsi" w:eastAsiaTheme="minorHAnsi" w:hAnsiTheme="minorHAnsi" w:cstheme="minorBidi"/>
        </w:rPr>
      </w:pPr>
      <w:r w:rsidRPr="009E14C9">
        <w:rPr>
          <w:rFonts w:asciiTheme="minorHAnsi" w:hAnsiTheme="minorHAnsi"/>
        </w:rPr>
        <w:t>Education background</w:t>
      </w:r>
      <w:r w:rsidRPr="00E82DD8">
        <w:rPr>
          <w:rFonts w:asciiTheme="minorHAnsi" w:eastAsiaTheme="minorHAnsi" w:hAnsiTheme="minorHAnsi" w:cstheme="minorBidi"/>
        </w:rPr>
        <w:t xml:space="preserve"> in public health, epidemiology, biostatistics or a related field;</w:t>
      </w:r>
    </w:p>
    <w:p w:rsidR="009E14C9" w:rsidRPr="00E82DD8" w:rsidRDefault="009E14C9" w:rsidP="009E14C9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asciiTheme="minorHAnsi" w:eastAsiaTheme="minorHAnsi" w:hAnsiTheme="minorHAnsi" w:cstheme="minorBidi"/>
        </w:rPr>
      </w:pPr>
      <w:r w:rsidRPr="00E82DD8">
        <w:rPr>
          <w:rFonts w:asciiTheme="minorHAnsi" w:eastAsiaTheme="minorHAnsi" w:hAnsiTheme="minorHAnsi" w:cstheme="minorBidi"/>
        </w:rPr>
        <w:t xml:space="preserve">At least </w:t>
      </w:r>
      <w:r w:rsidRPr="009E14C9">
        <w:rPr>
          <w:rFonts w:asciiTheme="minorHAnsi" w:hAnsiTheme="minorHAnsi"/>
        </w:rPr>
        <w:t>five</w:t>
      </w:r>
      <w:r w:rsidRPr="00E82DD8">
        <w:rPr>
          <w:rFonts w:asciiTheme="minorHAnsi" w:eastAsiaTheme="minorHAnsi" w:hAnsiTheme="minorHAnsi" w:cstheme="minorBidi"/>
        </w:rPr>
        <w:t xml:space="preserve"> </w:t>
      </w:r>
      <w:r w:rsidRPr="009E14C9">
        <w:rPr>
          <w:rFonts w:asciiTheme="minorHAnsi" w:hAnsiTheme="minorHAnsi"/>
        </w:rPr>
        <w:t>years of M&amp;E experience,</w:t>
      </w:r>
      <w:r w:rsidRPr="00E82DD8">
        <w:rPr>
          <w:rFonts w:asciiTheme="minorHAnsi" w:eastAsiaTheme="minorHAnsi" w:hAnsiTheme="minorHAnsi" w:cstheme="minorBidi"/>
        </w:rPr>
        <w:t xml:space="preserve"> </w:t>
      </w:r>
      <w:r w:rsidRPr="009E14C9">
        <w:rPr>
          <w:rFonts w:asciiTheme="minorHAnsi" w:hAnsiTheme="minorHAnsi"/>
        </w:rPr>
        <w:t>and knowledge on disability programs is an advantage</w:t>
      </w:r>
      <w:r w:rsidRPr="00E82DD8">
        <w:rPr>
          <w:rFonts w:asciiTheme="minorHAnsi" w:eastAsiaTheme="minorHAnsi" w:hAnsiTheme="minorHAnsi" w:cstheme="minorBidi"/>
        </w:rPr>
        <w:t>;</w:t>
      </w:r>
    </w:p>
    <w:p w:rsidR="009E14C9" w:rsidRPr="00E82DD8" w:rsidRDefault="009E14C9" w:rsidP="009E14C9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asciiTheme="minorHAnsi" w:eastAsiaTheme="minorHAnsi" w:hAnsiTheme="minorHAnsi" w:cstheme="minorBidi"/>
        </w:rPr>
      </w:pPr>
      <w:r w:rsidRPr="00E82DD8">
        <w:rPr>
          <w:rFonts w:asciiTheme="minorHAnsi" w:eastAsiaTheme="minorHAnsi" w:hAnsiTheme="minorHAnsi" w:cstheme="minorBidi"/>
        </w:rPr>
        <w:t>Knowledge of USAID data collection and reporting requirements is highly desirable;</w:t>
      </w:r>
    </w:p>
    <w:p w:rsidR="009E14C9" w:rsidRPr="00E82DD8" w:rsidRDefault="009E14C9" w:rsidP="009E14C9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asciiTheme="minorHAnsi" w:eastAsiaTheme="minorHAnsi" w:hAnsiTheme="minorHAnsi" w:cstheme="minorBidi"/>
        </w:rPr>
      </w:pPr>
      <w:r w:rsidRPr="00E82DD8">
        <w:rPr>
          <w:rFonts w:asciiTheme="minorHAnsi" w:eastAsiaTheme="minorHAnsi" w:hAnsiTheme="minorHAnsi" w:cstheme="minorBidi"/>
        </w:rPr>
        <w:lastRenderedPageBreak/>
        <w:t>Substantial knowledge on quantitative research methods, data analysis and interpretation, and applied knowledge of qualitative research methodologies;</w:t>
      </w:r>
    </w:p>
    <w:p w:rsidR="009E14C9" w:rsidRPr="00E82DD8" w:rsidRDefault="00BD5F97" w:rsidP="009E14C9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asciiTheme="minorHAnsi" w:eastAsiaTheme="minorHAnsi" w:hAnsiTheme="minorHAnsi" w:cstheme="minorBidi"/>
        </w:rPr>
      </w:pPr>
      <w:r>
        <w:t xml:space="preserve">Ability to work under pressure and handle </w:t>
      </w:r>
      <w:r w:rsidR="001B40B8">
        <w:t xml:space="preserve">multiple tasks at the same time; </w:t>
      </w:r>
    </w:p>
    <w:p w:rsidR="009E14C9" w:rsidRPr="00E82DD8" w:rsidRDefault="009E14C9" w:rsidP="009E14C9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asciiTheme="minorHAnsi" w:eastAsiaTheme="minorHAnsi" w:hAnsiTheme="minorHAnsi" w:cstheme="minorBidi"/>
        </w:rPr>
      </w:pPr>
      <w:r w:rsidRPr="009E14C9">
        <w:rPr>
          <w:rFonts w:asciiTheme="minorHAnsi" w:hAnsiTheme="minorHAnsi"/>
        </w:rPr>
        <w:t>Good</w:t>
      </w:r>
      <w:r w:rsidRPr="00E82DD8">
        <w:rPr>
          <w:rFonts w:asciiTheme="minorHAnsi" w:eastAsiaTheme="minorHAnsi" w:hAnsiTheme="minorHAnsi" w:cstheme="minorBidi"/>
        </w:rPr>
        <w:t xml:space="preserve"> oral and written communication skills;</w:t>
      </w:r>
    </w:p>
    <w:p w:rsidR="009E14C9" w:rsidRPr="00E82DD8" w:rsidRDefault="009E14C9" w:rsidP="009E14C9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asciiTheme="minorHAnsi" w:eastAsiaTheme="minorHAnsi" w:hAnsiTheme="minorHAnsi" w:cstheme="minorBidi"/>
        </w:rPr>
      </w:pPr>
      <w:r w:rsidRPr="009E14C9">
        <w:rPr>
          <w:rFonts w:asciiTheme="minorHAnsi" w:hAnsiTheme="minorHAnsi"/>
        </w:rPr>
        <w:t>Good</w:t>
      </w:r>
      <w:r w:rsidRPr="00E82DD8">
        <w:rPr>
          <w:rFonts w:asciiTheme="minorHAnsi" w:eastAsiaTheme="minorHAnsi" w:hAnsiTheme="minorHAnsi" w:cstheme="minorBidi"/>
        </w:rPr>
        <w:t xml:space="preserve"> computer skills, including data software such as SPSS/EPI</w:t>
      </w:r>
      <w:r w:rsidRPr="009E14C9">
        <w:rPr>
          <w:rFonts w:asciiTheme="minorHAnsi" w:hAnsiTheme="minorHAnsi"/>
        </w:rPr>
        <w:t xml:space="preserve">, Stata, Nvivo </w:t>
      </w:r>
    </w:p>
    <w:p w:rsidR="009E14C9" w:rsidRPr="00E82DD8" w:rsidRDefault="009E14C9" w:rsidP="009E14C9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asciiTheme="minorHAnsi" w:eastAsiaTheme="minorHAnsi" w:hAnsiTheme="minorHAnsi" w:cstheme="minorBidi"/>
        </w:rPr>
      </w:pPr>
      <w:r w:rsidRPr="009E14C9">
        <w:rPr>
          <w:rFonts w:asciiTheme="minorHAnsi" w:hAnsiTheme="minorHAnsi"/>
        </w:rPr>
        <w:t>Good</w:t>
      </w:r>
      <w:r w:rsidRPr="00E82DD8">
        <w:rPr>
          <w:rFonts w:asciiTheme="minorHAnsi" w:eastAsiaTheme="minorHAnsi" w:hAnsiTheme="minorHAnsi" w:cstheme="minorBidi"/>
        </w:rPr>
        <w:t xml:space="preserve"> English language skills, to include reading, writing and speaking as well as strong presentation skills;</w:t>
      </w:r>
    </w:p>
    <w:p w:rsidR="005105C5" w:rsidRPr="005105C5" w:rsidRDefault="005105C5" w:rsidP="005105C5">
      <w:pPr>
        <w:spacing w:before="120" w:after="120" w:line="276" w:lineRule="auto"/>
        <w:jc w:val="both"/>
        <w:rPr>
          <w:rFonts w:asciiTheme="minorHAnsi" w:eastAsiaTheme="minorHAnsi" w:hAnsiTheme="minorHAnsi" w:cstheme="minorBidi"/>
          <w:b/>
          <w:bCs/>
          <w:i/>
          <w:iCs/>
        </w:rPr>
      </w:pPr>
      <w:r w:rsidRPr="005105C5">
        <w:rPr>
          <w:rFonts w:asciiTheme="minorHAnsi" w:eastAsiaTheme="minorHAnsi" w:hAnsiTheme="minorHAnsi" w:cstheme="minorBidi"/>
          <w:b/>
          <w:bCs/>
          <w:i/>
          <w:iCs/>
        </w:rPr>
        <w:t>How to Apply:</w:t>
      </w:r>
    </w:p>
    <w:p w:rsidR="00C93D5C" w:rsidRPr="009E14C9" w:rsidRDefault="00C93D5C" w:rsidP="00C93D5C">
      <w:pPr>
        <w:spacing w:before="120" w:after="120" w:line="276" w:lineRule="auto"/>
        <w:jc w:val="both"/>
        <w:rPr>
          <w:rFonts w:asciiTheme="minorHAnsi" w:hAnsiTheme="minorHAnsi"/>
        </w:rPr>
      </w:pPr>
      <w:r w:rsidRPr="00FF4171">
        <w:rPr>
          <w:rFonts w:asciiTheme="minorHAnsi" w:eastAsiaTheme="minorHAnsi" w:hAnsiTheme="minorHAnsi" w:cstheme="minorBidi"/>
        </w:rPr>
        <w:t>Interested candidates are encouraged to apply and submit their CVs/resumes and cover letters to</w:t>
      </w:r>
      <w:r w:rsidRPr="009E14C9">
        <w:rPr>
          <w:rFonts w:asciiTheme="minorHAnsi" w:hAnsiTheme="minorHAnsi"/>
        </w:rPr>
        <w:t xml:space="preserve"> Ms. </w:t>
      </w:r>
      <w:r>
        <w:rPr>
          <w:rFonts w:asciiTheme="minorHAnsi" w:hAnsiTheme="minorHAnsi"/>
        </w:rPr>
        <w:t>Thuy Bui</w:t>
      </w:r>
      <w:r w:rsidRPr="009E14C9">
        <w:rPr>
          <w:rFonts w:asciiTheme="minorHAnsi" w:hAnsiTheme="minorHAnsi"/>
        </w:rPr>
        <w:t xml:space="preserve"> at</w:t>
      </w:r>
      <w:r>
        <w:rPr>
          <w:rFonts w:asciiTheme="minorHAnsi" w:hAnsiTheme="minorHAnsi"/>
        </w:rPr>
        <w:t xml:space="preserve"> </w:t>
      </w:r>
      <w:hyperlink r:id="rId7" w:history="1">
        <w:r w:rsidRPr="0042332D">
          <w:rPr>
            <w:rStyle w:val="Hyperlink"/>
            <w:rFonts w:asciiTheme="minorHAnsi" w:hAnsiTheme="minorHAnsi"/>
          </w:rPr>
          <w:t>bnthuy@ccihp.org</w:t>
        </w:r>
      </w:hyperlink>
      <w:r>
        <w:rPr>
          <w:rFonts w:asciiTheme="minorHAnsi" w:hAnsiTheme="minorHAnsi"/>
        </w:rPr>
        <w:t xml:space="preserve"> </w:t>
      </w:r>
      <w:r w:rsidRPr="00FF4171">
        <w:rPr>
          <w:rFonts w:asciiTheme="minorHAnsi" w:eastAsiaTheme="minorHAnsi" w:hAnsiTheme="minorHAnsi" w:cstheme="minorBidi"/>
        </w:rPr>
        <w:t>as soon as possible, but no later than </w:t>
      </w:r>
      <w:r>
        <w:rPr>
          <w:rFonts w:asciiTheme="minorHAnsi" w:hAnsiTheme="minorHAnsi"/>
          <w:b/>
          <w:bCs/>
        </w:rPr>
        <w:t>15</w:t>
      </w:r>
      <w:r w:rsidRPr="009E14C9">
        <w:rPr>
          <w:rFonts w:asciiTheme="minorHAnsi" w:hAnsiTheme="minorHAnsi"/>
          <w:b/>
          <w:bCs/>
        </w:rPr>
        <w:t xml:space="preserve"> May 2020</w:t>
      </w:r>
      <w:r w:rsidRPr="00FF4171">
        <w:rPr>
          <w:rFonts w:asciiTheme="minorHAnsi" w:eastAsiaTheme="minorHAnsi" w:hAnsiTheme="minorHAnsi" w:cstheme="minorBidi"/>
        </w:rPr>
        <w:t>.</w:t>
      </w:r>
    </w:p>
    <w:p w:rsidR="00805ED7" w:rsidRPr="009E14C9" w:rsidRDefault="00805ED7" w:rsidP="00C052C2">
      <w:pPr>
        <w:spacing w:before="120" w:after="120" w:line="276" w:lineRule="auto"/>
        <w:jc w:val="both"/>
        <w:rPr>
          <w:rFonts w:asciiTheme="minorHAnsi" w:hAnsiTheme="minorHAnsi"/>
        </w:rPr>
      </w:pPr>
    </w:p>
    <w:p w:rsidR="00C052C2" w:rsidRPr="009E14C9" w:rsidRDefault="00C052C2" w:rsidP="00522312">
      <w:pPr>
        <w:spacing w:before="120" w:after="120" w:line="276" w:lineRule="auto"/>
        <w:jc w:val="both"/>
        <w:rPr>
          <w:rFonts w:asciiTheme="minorHAnsi" w:hAnsiTheme="minorHAnsi" w:cstheme="minorBidi"/>
        </w:rPr>
      </w:pPr>
    </w:p>
    <w:p w:rsidR="00573C85" w:rsidRPr="009E14C9" w:rsidRDefault="00573C85" w:rsidP="009E451B">
      <w:pPr>
        <w:spacing w:before="120" w:after="120" w:line="276" w:lineRule="auto"/>
        <w:jc w:val="both"/>
        <w:rPr>
          <w:rFonts w:asciiTheme="minorHAnsi" w:hAnsiTheme="minorHAnsi"/>
        </w:rPr>
      </w:pPr>
    </w:p>
    <w:sectPr w:rsidR="00573C85" w:rsidRPr="009E14C9" w:rsidSect="009E451B">
      <w:footerReference w:type="even" r:id="rId8"/>
      <w:footerReference w:type="default" r:id="rId9"/>
      <w:pgSz w:w="11900" w:h="16840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804" w:rsidRDefault="00807804" w:rsidP="009531A7">
      <w:r>
        <w:separator/>
      </w:r>
    </w:p>
  </w:endnote>
  <w:endnote w:type="continuationSeparator" w:id="1">
    <w:p w:rsidR="00807804" w:rsidRDefault="00807804" w:rsidP="00953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557678415"/>
      <w:docPartObj>
        <w:docPartGallery w:val="Page Numbers (Bottom of Page)"/>
        <w:docPartUnique/>
      </w:docPartObj>
    </w:sdtPr>
    <w:sdtContent>
      <w:p w:rsidR="009531A7" w:rsidRDefault="004D2027" w:rsidP="004233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531A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531A7" w:rsidRDefault="009531A7" w:rsidP="009531A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597089918"/>
      <w:docPartObj>
        <w:docPartGallery w:val="Page Numbers (Bottom of Page)"/>
        <w:docPartUnique/>
      </w:docPartObj>
    </w:sdtPr>
    <w:sdtContent>
      <w:p w:rsidR="009531A7" w:rsidRDefault="004D2027" w:rsidP="004233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531A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5006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9531A7" w:rsidRDefault="009531A7" w:rsidP="009531A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804" w:rsidRDefault="00807804" w:rsidP="009531A7">
      <w:r>
        <w:separator/>
      </w:r>
    </w:p>
  </w:footnote>
  <w:footnote w:type="continuationSeparator" w:id="1">
    <w:p w:rsidR="00807804" w:rsidRDefault="00807804" w:rsidP="00953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14AB"/>
    <w:multiLevelType w:val="multilevel"/>
    <w:tmpl w:val="3210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C31DB"/>
    <w:multiLevelType w:val="multilevel"/>
    <w:tmpl w:val="9842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A2AAF"/>
    <w:multiLevelType w:val="hybridMultilevel"/>
    <w:tmpl w:val="70B0B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2096B"/>
    <w:multiLevelType w:val="multilevel"/>
    <w:tmpl w:val="D9EA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924BFC"/>
    <w:multiLevelType w:val="multilevel"/>
    <w:tmpl w:val="9F0C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5C6D7A"/>
    <w:multiLevelType w:val="multilevel"/>
    <w:tmpl w:val="4FF4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33E37"/>
    <w:multiLevelType w:val="multilevel"/>
    <w:tmpl w:val="0B16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675BD5"/>
    <w:multiLevelType w:val="multilevel"/>
    <w:tmpl w:val="8A5E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821487"/>
    <w:multiLevelType w:val="hybridMultilevel"/>
    <w:tmpl w:val="B75A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C4C1F"/>
    <w:multiLevelType w:val="multilevel"/>
    <w:tmpl w:val="27D2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90A16"/>
    <w:multiLevelType w:val="multilevel"/>
    <w:tmpl w:val="5B08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AA4B63"/>
    <w:multiLevelType w:val="hybridMultilevel"/>
    <w:tmpl w:val="CB7A950A"/>
    <w:lvl w:ilvl="0" w:tplc="54D029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51B"/>
    <w:rsid w:val="00087B37"/>
    <w:rsid w:val="000D76BC"/>
    <w:rsid w:val="00174A9C"/>
    <w:rsid w:val="001B40B8"/>
    <w:rsid w:val="001C05B3"/>
    <w:rsid w:val="001F4E2E"/>
    <w:rsid w:val="00201CDD"/>
    <w:rsid w:val="00272E08"/>
    <w:rsid w:val="00287C09"/>
    <w:rsid w:val="00290AE6"/>
    <w:rsid w:val="002D6A4F"/>
    <w:rsid w:val="00350068"/>
    <w:rsid w:val="00371F4A"/>
    <w:rsid w:val="003722DA"/>
    <w:rsid w:val="003B6496"/>
    <w:rsid w:val="003C53B0"/>
    <w:rsid w:val="003E0632"/>
    <w:rsid w:val="0042207A"/>
    <w:rsid w:val="00455049"/>
    <w:rsid w:val="004D2027"/>
    <w:rsid w:val="005105C5"/>
    <w:rsid w:val="00522312"/>
    <w:rsid w:val="00554521"/>
    <w:rsid w:val="00573C85"/>
    <w:rsid w:val="005F104C"/>
    <w:rsid w:val="005F50CC"/>
    <w:rsid w:val="006E12C4"/>
    <w:rsid w:val="00714A76"/>
    <w:rsid w:val="0072658A"/>
    <w:rsid w:val="00805ED7"/>
    <w:rsid w:val="00807804"/>
    <w:rsid w:val="008170BA"/>
    <w:rsid w:val="008E3DA0"/>
    <w:rsid w:val="008E608C"/>
    <w:rsid w:val="008F3CB0"/>
    <w:rsid w:val="008F5860"/>
    <w:rsid w:val="00904A6C"/>
    <w:rsid w:val="0092483F"/>
    <w:rsid w:val="00934906"/>
    <w:rsid w:val="009531A7"/>
    <w:rsid w:val="009E14C9"/>
    <w:rsid w:val="009E451B"/>
    <w:rsid w:val="00A52F36"/>
    <w:rsid w:val="00A90C70"/>
    <w:rsid w:val="00BA7B6F"/>
    <w:rsid w:val="00BC1150"/>
    <w:rsid w:val="00BC413C"/>
    <w:rsid w:val="00BC5EE5"/>
    <w:rsid w:val="00BD5F97"/>
    <w:rsid w:val="00BF5F90"/>
    <w:rsid w:val="00C052C2"/>
    <w:rsid w:val="00C72AF4"/>
    <w:rsid w:val="00C93D5C"/>
    <w:rsid w:val="00C963A0"/>
    <w:rsid w:val="00D06C6E"/>
    <w:rsid w:val="00D37467"/>
    <w:rsid w:val="00DB5318"/>
    <w:rsid w:val="00E05AA5"/>
    <w:rsid w:val="00E3769D"/>
    <w:rsid w:val="00E66264"/>
    <w:rsid w:val="00E74136"/>
    <w:rsid w:val="00E901B9"/>
    <w:rsid w:val="00EB47CD"/>
    <w:rsid w:val="00F07195"/>
    <w:rsid w:val="00F214C6"/>
    <w:rsid w:val="00F51B7A"/>
    <w:rsid w:val="00F8092F"/>
    <w:rsid w:val="00FA1765"/>
    <w:rsid w:val="00FF6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B3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5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0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04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2207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2207A"/>
  </w:style>
  <w:style w:type="character" w:customStyle="1" w:styleId="apple-converted-space">
    <w:name w:val="apple-converted-space"/>
    <w:basedOn w:val="DefaultParagraphFont"/>
    <w:rsid w:val="0042207A"/>
  </w:style>
  <w:style w:type="character" w:customStyle="1" w:styleId="eop">
    <w:name w:val="eop"/>
    <w:basedOn w:val="DefaultParagraphFont"/>
    <w:rsid w:val="0042207A"/>
  </w:style>
  <w:style w:type="character" w:styleId="FollowedHyperlink">
    <w:name w:val="FollowedHyperlink"/>
    <w:basedOn w:val="DefaultParagraphFont"/>
    <w:uiPriority w:val="99"/>
    <w:semiHidden/>
    <w:unhideWhenUsed/>
    <w:rsid w:val="00C93D5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53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1A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53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nthuy@ccih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Quach Thu Trang</dc:creator>
  <cp:keywords/>
  <dc:description/>
  <cp:lastModifiedBy>Computer</cp:lastModifiedBy>
  <cp:revision>5</cp:revision>
  <dcterms:created xsi:type="dcterms:W3CDTF">2020-04-20T13:59:00Z</dcterms:created>
  <dcterms:modified xsi:type="dcterms:W3CDTF">2020-04-20T16:53:00Z</dcterms:modified>
</cp:coreProperties>
</file>