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5229" w14:textId="45A43C9B" w:rsidR="00126B49" w:rsidRPr="00126B49" w:rsidRDefault="00126B49" w:rsidP="00126B49">
      <w:pPr>
        <w:shd w:val="clear" w:color="auto" w:fill="DEEAF6" w:themeFill="accent5" w:themeFillTint="33"/>
        <w:spacing w:before="120" w:after="120" w:line="276" w:lineRule="auto"/>
        <w:jc w:val="both"/>
        <w:rPr>
          <w:b/>
          <w:bCs/>
        </w:rPr>
      </w:pPr>
      <w:r w:rsidRPr="00126B49">
        <w:rPr>
          <w:b/>
          <w:bCs/>
        </w:rPr>
        <w:t xml:space="preserve">Program officers </w:t>
      </w:r>
    </w:p>
    <w:p w14:paraId="7E8C43ED" w14:textId="26ADD1A5" w:rsidR="00126B49" w:rsidRDefault="00126B49" w:rsidP="00126B49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 w:rsidRPr="00126B49">
        <w:rPr>
          <w:lang w:val="vi-VN"/>
        </w:rPr>
        <w:t xml:space="preserve">Vacancies: </w:t>
      </w:r>
      <w:r>
        <w:rPr>
          <w:lang w:val="vi-VN"/>
        </w:rPr>
        <w:tab/>
      </w:r>
      <w:r>
        <w:t xml:space="preserve">02 </w:t>
      </w:r>
    </w:p>
    <w:p w14:paraId="4BC4BCE3" w14:textId="75506E7F" w:rsidR="00126B49" w:rsidRDefault="00126B49" w:rsidP="00126B49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 to: </w:t>
      </w:r>
      <w:r>
        <w:tab/>
        <w:t>(1) Coordinator on progress of activities; (2) DCOP/ Technical Lead on sub-contractors technical monitoring</w:t>
      </w:r>
    </w:p>
    <w:p w14:paraId="26348C09" w14:textId="3D202F69" w:rsidR="00126B49" w:rsidRDefault="00126B49" w:rsidP="00126B49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Reported by: </w:t>
      </w:r>
      <w:r>
        <w:tab/>
        <w:t>(1) Pro</w:t>
      </w:r>
      <w:r w:rsidR="007F1630">
        <w:t>gram</w:t>
      </w:r>
      <w:r>
        <w:t xml:space="preserve"> assistants; (2) Field officers </w:t>
      </w:r>
    </w:p>
    <w:p w14:paraId="05A298FC" w14:textId="654268DA" w:rsidR="00126B49" w:rsidRDefault="00126B49" w:rsidP="00126B49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Collaborated with:  </w:t>
      </w:r>
      <w:r>
        <w:tab/>
        <w:t xml:space="preserve">(1) Other program officers; (2) MEL officers; (3) Finance team  </w:t>
      </w:r>
    </w:p>
    <w:p w14:paraId="12878B17" w14:textId="26A2E1C5" w:rsidR="00126B49" w:rsidRPr="001547E2" w:rsidRDefault="00F93449" w:rsidP="00126B49">
      <w:pPr>
        <w:tabs>
          <w:tab w:val="left" w:pos="1985"/>
        </w:tabs>
        <w:spacing w:before="120" w:after="120" w:line="276" w:lineRule="auto"/>
        <w:ind w:left="1985" w:hanging="1985"/>
        <w:jc w:val="both"/>
      </w:pPr>
      <w:r>
        <w:t xml:space="preserve">Main tasks: </w:t>
      </w:r>
      <w:r>
        <w:tab/>
        <w:t xml:space="preserve">(1) </w:t>
      </w:r>
      <w:r w:rsidR="001547E2">
        <w:t>Monitoring</w:t>
      </w:r>
      <w:r w:rsidR="001547E2">
        <w:rPr>
          <w:lang w:val="vi-VN"/>
        </w:rPr>
        <w:t xml:space="preserve"> sub-contractors activities implementation and milestone deliverables; (2) Supporting </w:t>
      </w:r>
      <w:r w:rsidR="001547E2">
        <w:t xml:space="preserve">coordinator to facilitate quarterly and annual project planning and reporting, and partnership with local stakeholders;        </w:t>
      </w:r>
    </w:p>
    <w:p w14:paraId="4B020602" w14:textId="1D6E5D6F" w:rsidR="00126B49" w:rsidRPr="001547E2" w:rsidRDefault="001547E2" w:rsidP="00126B49">
      <w:pPr>
        <w:spacing w:before="120" w:after="120" w:line="276" w:lineRule="auto"/>
        <w:jc w:val="both"/>
        <w:rPr>
          <w:b/>
          <w:bCs/>
          <w:lang w:val="vi-VN"/>
        </w:rPr>
      </w:pPr>
      <w:r w:rsidRPr="001547E2">
        <w:rPr>
          <w:b/>
          <w:bCs/>
        </w:rPr>
        <w:t xml:space="preserve">Tasks description </w:t>
      </w:r>
    </w:p>
    <w:p w14:paraId="27AD5D42" w14:textId="307460AC" w:rsidR="00126B49" w:rsidRPr="00126B49" w:rsidRDefault="001547E2" w:rsidP="00126B49">
      <w:pPr>
        <w:spacing w:before="120" w:after="120" w:line="276" w:lineRule="auto"/>
        <w:jc w:val="both"/>
        <w:rPr>
          <w:lang w:val="vi-VN"/>
        </w:rPr>
      </w:pPr>
      <w:r>
        <w:t xml:space="preserve">Program officers are expected to: </w:t>
      </w:r>
    </w:p>
    <w:p w14:paraId="67D803BC" w14:textId="5FD262D3" w:rsidR="001547E2" w:rsidRPr="001547E2" w:rsidRDefault="001547E2" w:rsidP="001547E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Monitor the progress of activities planning, implementation and milestone deliverables of the </w:t>
      </w:r>
      <w:r w:rsidR="00D96740">
        <w:t xml:space="preserve">in-charge </w:t>
      </w:r>
      <w:r>
        <w:t xml:space="preserve">sub-contractors, including </w:t>
      </w:r>
    </w:p>
    <w:p w14:paraId="6D1FEA65" w14:textId="77777777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Tracking activities and deliverables as described in the approved project document and signed contract, as well as the modification along the progress </w:t>
      </w:r>
    </w:p>
    <w:p w14:paraId="6153F0C1" w14:textId="1EB5B0F8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Facilitating and conducting monitoring trips in collaboration with field officers, MEL officers and consultants (for technical audit) </w:t>
      </w:r>
    </w:p>
    <w:p w14:paraId="03A16B04" w14:textId="479DCCD5" w:rsidR="001547E2" w:rsidRPr="00D96740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Supporting technical lead to review milestone deliverables from the sub-contractors and provide feedbacks for improvement, if necessary, before technical approval for payment </w:t>
      </w:r>
    </w:p>
    <w:p w14:paraId="0BC7DF46" w14:textId="4FF6A8E0" w:rsidR="00D96740" w:rsidRPr="001547E2" w:rsidRDefault="00D96740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Acting as focal person to collect feedbacks/opinions from CCIHP internal teams (technical, finance, MEL) and communicate with the in-charge sub-contractors </w:t>
      </w:r>
    </w:p>
    <w:p w14:paraId="15D46F5B" w14:textId="03BBC68B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Participating in the discussions/ meetings with sub-contractors on their progress and quality of work (together with technical lead, consultants and MEL officers)      </w:t>
      </w:r>
    </w:p>
    <w:p w14:paraId="0D3B79F5" w14:textId="1C70C18B" w:rsidR="001547E2" w:rsidRPr="001547E2" w:rsidRDefault="001547E2" w:rsidP="001547E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rPr>
          <w:lang w:val="vi-VN"/>
        </w:rPr>
        <w:t xml:space="preserve">Supporting </w:t>
      </w:r>
      <w:r>
        <w:t xml:space="preserve">coordinator to facilitate quarterly and annual project planning and reporting activities. Each program officer is expected to be in charge of 1 province, with the following tasks: </w:t>
      </w:r>
    </w:p>
    <w:p w14:paraId="4EE61ED8" w14:textId="197538AD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Communication with provincial focal departments via emails, Zalo etc. on the activities related to coordination/ general management by CCIHP/ Prime () </w:t>
      </w:r>
    </w:p>
    <w:p w14:paraId="71AB723E" w14:textId="77777777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Quarterly and annual planning and reporting to donor (in English), project owner (GVN agency – NACCET under Ministry of Defense) and provinces (in Vietnamese). This task will be implemented in collaboration with field officers and MEL officers, and will be led by Coordinator </w:t>
      </w:r>
    </w:p>
    <w:p w14:paraId="7B0F66E1" w14:textId="77777777" w:rsidR="001547E2" w:rsidRPr="001547E2" w:rsidRDefault="001547E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>Organizing quarterly briefing meetings between provincial stakeholders and sub-contractors in collaboration with field officers</w:t>
      </w:r>
    </w:p>
    <w:p w14:paraId="1B434644" w14:textId="77777777" w:rsidR="001547E2" w:rsidRPr="001547E2" w:rsidRDefault="001547E2" w:rsidP="001547E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Other project management activities: </w:t>
      </w:r>
    </w:p>
    <w:p w14:paraId="6446DC9F" w14:textId="2A5BF739" w:rsidR="00397622" w:rsidRPr="00397622" w:rsidRDefault="0039762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>Participating and supporting organization of management or technical meetings, Mid-term and annual review meetings hosted by donor and/or GVN project owner in the in-charge intervention provinces</w:t>
      </w:r>
    </w:p>
    <w:p w14:paraId="7E02B79F" w14:textId="6FA29F95" w:rsidR="001547E2" w:rsidRPr="00397622" w:rsidRDefault="0039762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Participating and supporting preparation for monitoring trips by donor and/or GVN project owner to the in-charge intervention provinces (in collaboration with sub-contractors) </w:t>
      </w:r>
      <w:r w:rsidR="001547E2">
        <w:t xml:space="preserve">   </w:t>
      </w:r>
    </w:p>
    <w:p w14:paraId="4CD1063F" w14:textId="1A1324E8" w:rsidR="00397622" w:rsidRDefault="00397622" w:rsidP="001547E2">
      <w:pPr>
        <w:pStyle w:val="ListParagraph"/>
        <w:numPr>
          <w:ilvl w:val="1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Participating in the technical and/or sharing events/workshops/training by Prime, donor and/or GVN project owner for implementing partners </w:t>
      </w:r>
    </w:p>
    <w:p w14:paraId="561B93A0" w14:textId="054355E2" w:rsidR="00126B49" w:rsidRPr="00126B49" w:rsidRDefault="00397622" w:rsidP="00126B49">
      <w:pPr>
        <w:spacing w:before="120" w:after="120" w:line="276" w:lineRule="auto"/>
        <w:jc w:val="both"/>
        <w:rPr>
          <w:b/>
          <w:bCs/>
          <w:lang w:val="vi-VN"/>
        </w:rPr>
      </w:pPr>
      <w:r>
        <w:rPr>
          <w:b/>
          <w:bCs/>
        </w:rPr>
        <w:t>Qualification</w:t>
      </w:r>
      <w:r w:rsidR="00126B49" w:rsidRPr="00126B49">
        <w:rPr>
          <w:b/>
          <w:bCs/>
          <w:lang w:val="vi-VN"/>
        </w:rPr>
        <w:t xml:space="preserve">: </w:t>
      </w:r>
    </w:p>
    <w:p w14:paraId="0FC44AFA" w14:textId="2F271FEF" w:rsidR="00397622" w:rsidRPr="00397622" w:rsidRDefault="00397622" w:rsidP="00126B49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Proved logical thinking and well-organized experiences and capacity in project coordination and multiple partnered activities; </w:t>
      </w:r>
    </w:p>
    <w:p w14:paraId="00C9CB53" w14:textId="1A54F092" w:rsidR="00397622" w:rsidRPr="00397622" w:rsidRDefault="00397622" w:rsidP="0039762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>Proactive and willing to learn new things</w:t>
      </w:r>
      <w:r w:rsidR="00D96740">
        <w:t>;</w:t>
      </w:r>
      <w:r>
        <w:t xml:space="preserve"> </w:t>
      </w:r>
    </w:p>
    <w:p w14:paraId="71CBE014" w14:textId="19D62FEB" w:rsidR="00397622" w:rsidRPr="004524B8" w:rsidRDefault="00397622" w:rsidP="0039762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Good communicator, especially in English writing and speaking; </w:t>
      </w:r>
    </w:p>
    <w:p w14:paraId="48F90809" w14:textId="313AAA3C" w:rsidR="004524B8" w:rsidRPr="00397622" w:rsidRDefault="004524B8" w:rsidP="00397622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Ability to work under pressure and good teamwork   </w:t>
      </w:r>
    </w:p>
    <w:p w14:paraId="12FD2227" w14:textId="5624936D" w:rsidR="00397622" w:rsidRPr="004524B8" w:rsidRDefault="00397622" w:rsidP="00126B49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At least 5 years of working experiences since university graduation. The background in public health, rehabilitation, social work or disability, and experience in sub-contractors monitoring or projects supporting persons with disabilities will be advantages </w:t>
      </w:r>
    </w:p>
    <w:p w14:paraId="5438ABA4" w14:textId="36C0CCC1" w:rsidR="004524B8" w:rsidRDefault="004524B8" w:rsidP="00126B49">
      <w:pPr>
        <w:pStyle w:val="ListParagraph"/>
        <w:numPr>
          <w:ilvl w:val="0"/>
          <w:numId w:val="12"/>
        </w:numPr>
        <w:spacing w:before="120" w:after="120" w:line="276" w:lineRule="auto"/>
        <w:jc w:val="both"/>
        <w:rPr>
          <w:lang w:val="vi-VN"/>
        </w:rPr>
      </w:pPr>
      <w:r>
        <w:t xml:space="preserve">Ready to take business trip to the intervention provinces </w:t>
      </w:r>
    </w:p>
    <w:p w14:paraId="6E2F6A46" w14:textId="24D1E903" w:rsidR="00573C85" w:rsidRPr="00952FC9" w:rsidRDefault="008F5860" w:rsidP="00126B49">
      <w:pPr>
        <w:pStyle w:val="ListParagraph"/>
        <w:numPr>
          <w:ilvl w:val="0"/>
          <w:numId w:val="3"/>
        </w:numPr>
        <w:spacing w:before="120" w:after="120" w:line="276" w:lineRule="auto"/>
        <w:jc w:val="both"/>
        <w:rPr>
          <w:rFonts w:eastAsiaTheme="minorHAnsi"/>
        </w:rPr>
      </w:pPr>
      <w:bookmarkStart w:id="0" w:name="_GoBack"/>
      <w:bookmarkEnd w:id="0"/>
      <w:r w:rsidRPr="00126B49">
        <w:t>advantage</w:t>
      </w:r>
      <w:r w:rsidR="006C73BD">
        <w:rPr>
          <w:rFonts w:eastAsiaTheme="minorHAnsi"/>
        </w:rPr>
        <w:t xml:space="preserve">. </w:t>
      </w:r>
    </w:p>
    <w:sectPr w:rsidR="00573C85" w:rsidRPr="00952FC9" w:rsidSect="009E451B">
      <w:headerReference w:type="default" r:id="rId7"/>
      <w:footerReference w:type="even" r:id="rId8"/>
      <w:footerReference w:type="default" r:id="rId9"/>
      <w:pgSz w:w="11900" w:h="1684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C124" w14:textId="77777777" w:rsidR="00272D43" w:rsidRDefault="00272D43" w:rsidP="009531A7">
      <w:r>
        <w:separator/>
      </w:r>
    </w:p>
  </w:endnote>
  <w:endnote w:type="continuationSeparator" w:id="0">
    <w:p w14:paraId="1E932AAB" w14:textId="77777777" w:rsidR="00272D43" w:rsidRDefault="00272D43" w:rsidP="0095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57678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4284F5" w14:textId="4DF6D03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8A2F39" w14:textId="77777777" w:rsidR="009531A7" w:rsidRDefault="009531A7" w:rsidP="0095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9708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3E1921" w14:textId="40D1C1A9" w:rsidR="009531A7" w:rsidRDefault="009531A7" w:rsidP="0042332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49C924" w14:textId="301A66CD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</w:rPr>
      <w:t>A</w:t>
    </w:r>
    <w:r w:rsidRPr="002D4189">
      <w:rPr>
        <w:b/>
        <w:bCs/>
        <w:color w:val="C00000"/>
        <w:sz w:val="22"/>
        <w:szCs w:val="22"/>
        <w:lang w:val="vi-VN"/>
      </w:rPr>
      <w:t>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="00F66BCC">
      <w:rPr>
        <w:sz w:val="22"/>
        <w:szCs w:val="22"/>
      </w:rPr>
      <w:t xml:space="preserve">Inclusion-1 office: </w:t>
    </w:r>
    <w:r>
      <w:rPr>
        <w:sz w:val="22"/>
        <w:szCs w:val="22"/>
      </w:rPr>
      <w:t>78</w:t>
    </w:r>
    <w:r w:rsidRPr="002D4189">
      <w:rPr>
        <w:sz w:val="22"/>
        <w:szCs w:val="22"/>
        <w:lang w:val="vi-VN"/>
      </w:rPr>
      <w:t xml:space="preserve"> Nguyễn Khang, Quận Cầu Giấy, Thành phố Hà Nội </w:t>
    </w:r>
  </w:p>
  <w:p w14:paraId="79B62917" w14:textId="77777777" w:rsidR="00126B49" w:rsidRPr="002D418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T: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r w:rsidRPr="002D4189">
      <w:rPr>
        <w:sz w:val="22"/>
        <w:szCs w:val="22"/>
        <w:lang w:val="vi-VN"/>
      </w:rPr>
      <w:t xml:space="preserve">024 35770261 </w:t>
    </w:r>
  </w:p>
  <w:p w14:paraId="67B0D090" w14:textId="651D02F4" w:rsidR="009531A7" w:rsidRPr="00126B49" w:rsidRDefault="00126B49" w:rsidP="00126B49">
    <w:pPr>
      <w:pStyle w:val="Footer"/>
      <w:tabs>
        <w:tab w:val="left" w:pos="426"/>
      </w:tabs>
      <w:rPr>
        <w:sz w:val="22"/>
        <w:szCs w:val="22"/>
        <w:lang w:val="vi-VN"/>
      </w:rPr>
    </w:pPr>
    <w:r w:rsidRPr="002D4189">
      <w:rPr>
        <w:b/>
        <w:bCs/>
        <w:color w:val="C00000"/>
        <w:sz w:val="22"/>
        <w:szCs w:val="22"/>
        <w:lang w:val="vi-VN"/>
      </w:rPr>
      <w:t>W:</w:t>
    </w:r>
    <w:r w:rsidRPr="002D4189">
      <w:rPr>
        <w:sz w:val="22"/>
        <w:szCs w:val="22"/>
        <w:lang w:val="vi-VN"/>
      </w:rPr>
      <w:t xml:space="preserve"> </w:t>
    </w:r>
    <w:r>
      <w:rPr>
        <w:sz w:val="22"/>
        <w:szCs w:val="22"/>
        <w:lang w:val="vi-VN"/>
      </w:rPr>
      <w:tab/>
    </w:r>
    <w:hyperlink r:id="rId1" w:history="1">
      <w:r w:rsidRPr="00142B38">
        <w:rPr>
          <w:rStyle w:val="Hyperlink"/>
          <w:sz w:val="22"/>
          <w:szCs w:val="22"/>
          <w:lang w:val="vi-VN"/>
        </w:rPr>
        <w:t>http://ccihp.org/</w:t>
      </w:r>
    </w:hyperlink>
    <w:r w:rsidRPr="002D4189">
      <w:rPr>
        <w:sz w:val="22"/>
        <w:szCs w:val="22"/>
        <w:lang w:val="vi-V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8CA17" w14:textId="77777777" w:rsidR="00272D43" w:rsidRDefault="00272D43" w:rsidP="009531A7">
      <w:r>
        <w:separator/>
      </w:r>
    </w:p>
  </w:footnote>
  <w:footnote w:type="continuationSeparator" w:id="0">
    <w:p w14:paraId="734CF9D2" w14:textId="77777777" w:rsidR="00272D43" w:rsidRDefault="00272D43" w:rsidP="0095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4B9D" w14:textId="1A3F9E3F" w:rsidR="00126B4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98247" wp14:editId="24DC626B">
          <wp:simplePos x="0" y="0"/>
          <wp:positionH relativeFrom="column">
            <wp:posOffset>35560</wp:posOffset>
          </wp:positionH>
          <wp:positionV relativeFrom="paragraph">
            <wp:posOffset>-401588</wp:posOffset>
          </wp:positionV>
          <wp:extent cx="1804035" cy="8769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_V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189">
      <w:rPr>
        <w:b/>
        <w:bCs/>
        <w:i/>
        <w:iCs/>
        <w:color w:val="C00000"/>
        <w:lang w:val="vi-VN"/>
      </w:rPr>
      <w:t>Building a Healthy future for all!</w:t>
    </w:r>
  </w:p>
  <w:p w14:paraId="15A6A38B" w14:textId="77777777" w:rsidR="00126B49" w:rsidRPr="002D4189" w:rsidRDefault="00126B49" w:rsidP="00126B49">
    <w:pPr>
      <w:pStyle w:val="Header"/>
      <w:ind w:firstLine="2160"/>
      <w:rPr>
        <w:b/>
        <w:bCs/>
        <w:i/>
        <w:iCs/>
        <w:color w:val="C00000"/>
        <w:lang w:val="vi-VN"/>
      </w:rPr>
    </w:pPr>
  </w:p>
  <w:p w14:paraId="273591B2" w14:textId="77777777" w:rsidR="00126B49" w:rsidRDefault="00126B49" w:rsidP="005D2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14AB"/>
    <w:multiLevelType w:val="multilevel"/>
    <w:tmpl w:val="32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34E"/>
    <w:multiLevelType w:val="hybridMultilevel"/>
    <w:tmpl w:val="F11661F6"/>
    <w:lvl w:ilvl="0" w:tplc="FE6C3574">
      <w:start w:val="1"/>
      <w:numFmt w:val="decimal"/>
      <w:lvlText w:val="(%1)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CA1D3D"/>
    <w:multiLevelType w:val="hybridMultilevel"/>
    <w:tmpl w:val="C7BAB7D8"/>
    <w:lvl w:ilvl="0" w:tplc="705A96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31DB"/>
    <w:multiLevelType w:val="multilevel"/>
    <w:tmpl w:val="984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11C1E"/>
    <w:multiLevelType w:val="hybridMultilevel"/>
    <w:tmpl w:val="DDB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7B2E"/>
    <w:multiLevelType w:val="hybridMultilevel"/>
    <w:tmpl w:val="1982E6BA"/>
    <w:lvl w:ilvl="0" w:tplc="34D08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A2AAF"/>
    <w:multiLevelType w:val="hybridMultilevel"/>
    <w:tmpl w:val="70B0B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96B"/>
    <w:multiLevelType w:val="multilevel"/>
    <w:tmpl w:val="D9EA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A5A50"/>
    <w:multiLevelType w:val="hybridMultilevel"/>
    <w:tmpl w:val="B274BBDA"/>
    <w:lvl w:ilvl="0" w:tplc="8A541F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4BFC"/>
    <w:multiLevelType w:val="multilevel"/>
    <w:tmpl w:val="9F0C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5C6D7A"/>
    <w:multiLevelType w:val="multilevel"/>
    <w:tmpl w:val="4FF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33E37"/>
    <w:multiLevelType w:val="multilevel"/>
    <w:tmpl w:val="0B16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675BD5"/>
    <w:multiLevelType w:val="multilevel"/>
    <w:tmpl w:val="8A5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C4C1F"/>
    <w:multiLevelType w:val="multilevel"/>
    <w:tmpl w:val="27D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990A16"/>
    <w:multiLevelType w:val="multilevel"/>
    <w:tmpl w:val="5B08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E17487B"/>
    <w:multiLevelType w:val="hybridMultilevel"/>
    <w:tmpl w:val="F0660FAE"/>
    <w:lvl w:ilvl="0" w:tplc="0C404C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A4B63"/>
    <w:multiLevelType w:val="hybridMultilevel"/>
    <w:tmpl w:val="CB7A950A"/>
    <w:lvl w:ilvl="0" w:tplc="54D0295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1B"/>
    <w:rsid w:val="00041FD2"/>
    <w:rsid w:val="0005011A"/>
    <w:rsid w:val="00051CE3"/>
    <w:rsid w:val="00087B37"/>
    <w:rsid w:val="00092203"/>
    <w:rsid w:val="000C09EA"/>
    <w:rsid w:val="000D76BC"/>
    <w:rsid w:val="00106D6C"/>
    <w:rsid w:val="00126B49"/>
    <w:rsid w:val="001547E2"/>
    <w:rsid w:val="001626FA"/>
    <w:rsid w:val="00174A9C"/>
    <w:rsid w:val="001B40B8"/>
    <w:rsid w:val="001C05B3"/>
    <w:rsid w:val="001C0B8C"/>
    <w:rsid w:val="001D6EF2"/>
    <w:rsid w:val="001D7531"/>
    <w:rsid w:val="00201CDD"/>
    <w:rsid w:val="00215237"/>
    <w:rsid w:val="00231F1D"/>
    <w:rsid w:val="00237965"/>
    <w:rsid w:val="002629C3"/>
    <w:rsid w:val="00272D43"/>
    <w:rsid w:val="00290AE6"/>
    <w:rsid w:val="002A74C0"/>
    <w:rsid w:val="002B5289"/>
    <w:rsid w:val="002D6A4F"/>
    <w:rsid w:val="003050D9"/>
    <w:rsid w:val="00327AE9"/>
    <w:rsid w:val="00371F4A"/>
    <w:rsid w:val="00374E3B"/>
    <w:rsid w:val="0037670E"/>
    <w:rsid w:val="00397622"/>
    <w:rsid w:val="003B6496"/>
    <w:rsid w:val="003D42D7"/>
    <w:rsid w:val="003E0632"/>
    <w:rsid w:val="0042207A"/>
    <w:rsid w:val="004524B8"/>
    <w:rsid w:val="00455049"/>
    <w:rsid w:val="00477735"/>
    <w:rsid w:val="004A5BAA"/>
    <w:rsid w:val="004E2B5B"/>
    <w:rsid w:val="005105C5"/>
    <w:rsid w:val="00522312"/>
    <w:rsid w:val="00542504"/>
    <w:rsid w:val="00554521"/>
    <w:rsid w:val="00573C85"/>
    <w:rsid w:val="0059586C"/>
    <w:rsid w:val="005D24E0"/>
    <w:rsid w:val="005F104C"/>
    <w:rsid w:val="0060411C"/>
    <w:rsid w:val="006C34D8"/>
    <w:rsid w:val="006C43CE"/>
    <w:rsid w:val="006C73BD"/>
    <w:rsid w:val="006E12C4"/>
    <w:rsid w:val="0071050B"/>
    <w:rsid w:val="00714A76"/>
    <w:rsid w:val="00722704"/>
    <w:rsid w:val="0072658A"/>
    <w:rsid w:val="00730643"/>
    <w:rsid w:val="0075365D"/>
    <w:rsid w:val="00797AC8"/>
    <w:rsid w:val="007C02B0"/>
    <w:rsid w:val="007C1D1D"/>
    <w:rsid w:val="007E77B0"/>
    <w:rsid w:val="007F1630"/>
    <w:rsid w:val="007F7843"/>
    <w:rsid w:val="00805ED7"/>
    <w:rsid w:val="00813C56"/>
    <w:rsid w:val="008170BA"/>
    <w:rsid w:val="00824195"/>
    <w:rsid w:val="008606ED"/>
    <w:rsid w:val="00866C0E"/>
    <w:rsid w:val="008B327B"/>
    <w:rsid w:val="008E3DA0"/>
    <w:rsid w:val="008E608C"/>
    <w:rsid w:val="008F5860"/>
    <w:rsid w:val="00913578"/>
    <w:rsid w:val="0092483F"/>
    <w:rsid w:val="00942A76"/>
    <w:rsid w:val="00952FC9"/>
    <w:rsid w:val="009531A7"/>
    <w:rsid w:val="009749AC"/>
    <w:rsid w:val="0099094B"/>
    <w:rsid w:val="009C6054"/>
    <w:rsid w:val="009D35B3"/>
    <w:rsid w:val="009E14C9"/>
    <w:rsid w:val="009E451B"/>
    <w:rsid w:val="009F4184"/>
    <w:rsid w:val="00A52F36"/>
    <w:rsid w:val="00A90C70"/>
    <w:rsid w:val="00AF647E"/>
    <w:rsid w:val="00B3328F"/>
    <w:rsid w:val="00B76302"/>
    <w:rsid w:val="00BA7B6F"/>
    <w:rsid w:val="00BB3EB3"/>
    <w:rsid w:val="00BC1150"/>
    <w:rsid w:val="00BC184F"/>
    <w:rsid w:val="00BC413C"/>
    <w:rsid w:val="00BC5EE5"/>
    <w:rsid w:val="00BD5F97"/>
    <w:rsid w:val="00BE1987"/>
    <w:rsid w:val="00BE72A7"/>
    <w:rsid w:val="00BE72B7"/>
    <w:rsid w:val="00C052C2"/>
    <w:rsid w:val="00C65175"/>
    <w:rsid w:val="00C72AF4"/>
    <w:rsid w:val="00C76C7A"/>
    <w:rsid w:val="00C93D5C"/>
    <w:rsid w:val="00C953EC"/>
    <w:rsid w:val="00C963A0"/>
    <w:rsid w:val="00C96CC3"/>
    <w:rsid w:val="00CF3362"/>
    <w:rsid w:val="00D06C6E"/>
    <w:rsid w:val="00D13952"/>
    <w:rsid w:val="00D20350"/>
    <w:rsid w:val="00D43526"/>
    <w:rsid w:val="00D65608"/>
    <w:rsid w:val="00D96740"/>
    <w:rsid w:val="00DA2F4D"/>
    <w:rsid w:val="00DB5318"/>
    <w:rsid w:val="00E05AA5"/>
    <w:rsid w:val="00E3769D"/>
    <w:rsid w:val="00E50CDD"/>
    <w:rsid w:val="00E74136"/>
    <w:rsid w:val="00E84970"/>
    <w:rsid w:val="00E901B9"/>
    <w:rsid w:val="00EA08D3"/>
    <w:rsid w:val="00EA7A27"/>
    <w:rsid w:val="00EB47CD"/>
    <w:rsid w:val="00EC0F22"/>
    <w:rsid w:val="00F06F36"/>
    <w:rsid w:val="00F07195"/>
    <w:rsid w:val="00F214C6"/>
    <w:rsid w:val="00F32F57"/>
    <w:rsid w:val="00F6009A"/>
    <w:rsid w:val="00F66BCC"/>
    <w:rsid w:val="00F8092F"/>
    <w:rsid w:val="00F827FC"/>
    <w:rsid w:val="00F93449"/>
    <w:rsid w:val="00FA1765"/>
    <w:rsid w:val="00FC2959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704C"/>
  <w15:chartTrackingRefBased/>
  <w15:docId w15:val="{825F58D6-BCC4-A747-87B4-6F8D6268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4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B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5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04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2207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2207A"/>
  </w:style>
  <w:style w:type="character" w:customStyle="1" w:styleId="apple-converted-space">
    <w:name w:val="apple-converted-space"/>
    <w:basedOn w:val="DefaultParagraphFont"/>
    <w:rsid w:val="0042207A"/>
  </w:style>
  <w:style w:type="character" w:customStyle="1" w:styleId="eop">
    <w:name w:val="eop"/>
    <w:basedOn w:val="DefaultParagraphFont"/>
    <w:rsid w:val="0042207A"/>
  </w:style>
  <w:style w:type="character" w:styleId="FollowedHyperlink">
    <w:name w:val="FollowedHyperlink"/>
    <w:basedOn w:val="DefaultParagraphFont"/>
    <w:uiPriority w:val="99"/>
    <w:semiHidden/>
    <w:unhideWhenUsed/>
    <w:rsid w:val="00C93D5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53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1A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531A7"/>
  </w:style>
  <w:style w:type="paragraph" w:styleId="Header">
    <w:name w:val="header"/>
    <w:basedOn w:val="Normal"/>
    <w:link w:val="HeaderChar"/>
    <w:uiPriority w:val="99"/>
    <w:unhideWhenUsed/>
    <w:rsid w:val="00126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cih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Thu Trang</dc:creator>
  <cp:keywords/>
  <dc:description/>
  <cp:lastModifiedBy>Nguyen Minh. Hai</cp:lastModifiedBy>
  <cp:revision>100</cp:revision>
  <dcterms:created xsi:type="dcterms:W3CDTF">2022-12-27T03:15:00Z</dcterms:created>
  <dcterms:modified xsi:type="dcterms:W3CDTF">2022-12-29T04:58:00Z</dcterms:modified>
</cp:coreProperties>
</file>