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4F8A" w14:textId="77777777" w:rsidR="00AF51DF" w:rsidRPr="00AF51DF" w:rsidRDefault="00AF51DF" w:rsidP="00AF51DF">
      <w:pPr>
        <w:spacing w:before="120" w:after="120" w:line="276" w:lineRule="auto"/>
        <w:jc w:val="center"/>
        <w:rPr>
          <w:rFonts w:ascii="Times New Roman" w:hAnsi="Times New Roman" w:cs="Times New Roman"/>
          <w:b/>
          <w:bCs/>
          <w:sz w:val="28"/>
          <w:szCs w:val="28"/>
        </w:rPr>
      </w:pPr>
      <w:bookmarkStart w:id="0" w:name="_GoBack"/>
      <w:bookmarkEnd w:id="0"/>
    </w:p>
    <w:p w14:paraId="70E2115A" w14:textId="0177DCFC" w:rsidR="00220D1B" w:rsidRPr="00AF51DF" w:rsidRDefault="00220D1B" w:rsidP="00AF51DF">
      <w:pPr>
        <w:spacing w:before="120" w:after="120" w:line="276" w:lineRule="auto"/>
        <w:jc w:val="center"/>
        <w:rPr>
          <w:rFonts w:ascii="Times New Roman" w:hAnsi="Times New Roman" w:cs="Times New Roman"/>
          <w:b/>
          <w:bCs/>
          <w:sz w:val="28"/>
          <w:szCs w:val="28"/>
        </w:rPr>
      </w:pPr>
      <w:r w:rsidRPr="00AF51DF">
        <w:rPr>
          <w:rFonts w:ascii="Times New Roman" w:hAnsi="Times New Roman" w:cs="Times New Roman"/>
          <w:b/>
          <w:bCs/>
          <w:sz w:val="28"/>
          <w:szCs w:val="28"/>
        </w:rPr>
        <w:t>ĐIỀU KHOẢN THAM CHIẾU</w:t>
      </w:r>
    </w:p>
    <w:p w14:paraId="2BC0918C" w14:textId="443C61AC" w:rsidR="00220D1B" w:rsidRPr="00AF51DF" w:rsidRDefault="00AF51DF" w:rsidP="00AF51DF">
      <w:pPr>
        <w:spacing w:before="120" w:after="120" w:line="276"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T</w:t>
      </w:r>
      <w:r w:rsidR="00211EE4" w:rsidRPr="00AF51DF">
        <w:rPr>
          <w:rFonts w:ascii="Times New Roman" w:hAnsi="Times New Roman" w:cs="Times New Roman"/>
          <w:b/>
          <w:bCs/>
          <w:sz w:val="28"/>
          <w:szCs w:val="28"/>
          <w:lang w:val="en-US"/>
        </w:rPr>
        <w:t xml:space="preserve">ư vấn </w:t>
      </w:r>
      <w:r>
        <w:rPr>
          <w:rFonts w:ascii="Times New Roman" w:hAnsi="Times New Roman" w:cs="Times New Roman"/>
          <w:b/>
          <w:bCs/>
          <w:sz w:val="28"/>
          <w:szCs w:val="28"/>
          <w:lang w:val="en-US"/>
        </w:rPr>
        <w:t>hỗ</w:t>
      </w:r>
      <w:r>
        <w:rPr>
          <w:rFonts w:ascii="Times New Roman" w:hAnsi="Times New Roman" w:cs="Times New Roman"/>
          <w:b/>
          <w:bCs/>
          <w:sz w:val="28"/>
          <w:szCs w:val="28"/>
        </w:rPr>
        <w:t xml:space="preserve"> trợ </w:t>
      </w:r>
      <w:r w:rsidR="00220D1B" w:rsidRPr="00AF51DF">
        <w:rPr>
          <w:rFonts w:ascii="Times New Roman" w:hAnsi="Times New Roman" w:cs="Times New Roman"/>
          <w:b/>
          <w:bCs/>
          <w:sz w:val="28"/>
          <w:szCs w:val="28"/>
          <w:lang w:val="en-US"/>
        </w:rPr>
        <w:t>trẻ</w:t>
      </w:r>
      <w:r w:rsidR="00211EE4" w:rsidRPr="00AF51DF">
        <w:rPr>
          <w:rFonts w:ascii="Times New Roman" w:hAnsi="Times New Roman" w:cs="Times New Roman"/>
          <w:b/>
          <w:bCs/>
          <w:sz w:val="28"/>
          <w:szCs w:val="28"/>
          <w:lang w:val="en-US"/>
        </w:rPr>
        <w:t xml:space="preserve"> có nhu cầu đặc biệt</w:t>
      </w:r>
      <w:r>
        <w:rPr>
          <w:rFonts w:ascii="Times New Roman" w:hAnsi="Times New Roman" w:cs="Times New Roman"/>
          <w:b/>
          <w:bCs/>
          <w:sz w:val="28"/>
          <w:szCs w:val="28"/>
        </w:rPr>
        <w:t xml:space="preserve"> và hướng dẫn kĩ năng cho phụ huynh </w:t>
      </w:r>
    </w:p>
    <w:p w14:paraId="0BFFD5F2" w14:textId="77777777" w:rsidR="00AF51DF" w:rsidRPr="00AF51DF" w:rsidRDefault="00AF51DF" w:rsidP="00AF51DF">
      <w:pPr>
        <w:spacing w:before="120" w:after="120" w:line="276" w:lineRule="auto"/>
        <w:jc w:val="center"/>
        <w:rPr>
          <w:rFonts w:ascii="Times New Roman" w:hAnsi="Times New Roman" w:cs="Times New Roman"/>
          <w:b/>
          <w:bCs/>
          <w:sz w:val="28"/>
          <w:szCs w:val="28"/>
          <w:lang w:val="en-US"/>
        </w:rPr>
      </w:pPr>
    </w:p>
    <w:p w14:paraId="159C7869" w14:textId="77777777" w:rsidR="00220D1B" w:rsidRPr="00AF51DF" w:rsidRDefault="00220D1B" w:rsidP="005F4B87">
      <w:pPr>
        <w:pStyle w:val="ListParagraph"/>
        <w:numPr>
          <w:ilvl w:val="0"/>
          <w:numId w:val="1"/>
        </w:numPr>
        <w:spacing w:before="120" w:after="120" w:line="276" w:lineRule="auto"/>
        <w:ind w:left="357" w:hanging="357"/>
        <w:contextualSpacing w:val="0"/>
        <w:jc w:val="both"/>
        <w:rPr>
          <w:rFonts w:ascii="Times New Roman" w:hAnsi="Times New Roman" w:cs="Times New Roman"/>
          <w:b/>
          <w:bCs/>
          <w:sz w:val="28"/>
          <w:szCs w:val="28"/>
          <w:lang w:val="en-US"/>
        </w:rPr>
      </w:pPr>
      <w:r w:rsidRPr="00AF51DF">
        <w:rPr>
          <w:rFonts w:ascii="Times New Roman" w:hAnsi="Times New Roman" w:cs="Times New Roman"/>
          <w:b/>
          <w:bCs/>
          <w:sz w:val="28"/>
          <w:szCs w:val="28"/>
          <w:lang w:val="en-US"/>
        </w:rPr>
        <w:t>Giới thiệu</w:t>
      </w:r>
    </w:p>
    <w:p w14:paraId="2EC411BD" w14:textId="77777777" w:rsidR="00220D1B" w:rsidRPr="00AF51DF" w:rsidRDefault="00220D1B" w:rsidP="005F4B87">
      <w:pPr>
        <w:shd w:val="clear" w:color="auto" w:fill="FFFFFF"/>
        <w:spacing w:before="120" w:after="120" w:line="276" w:lineRule="auto"/>
        <w:jc w:val="both"/>
        <w:rPr>
          <w:rFonts w:ascii="Times New Roman" w:eastAsia="Times New Roman" w:hAnsi="Times New Roman" w:cs="Times New Roman"/>
          <w:bCs/>
          <w:iCs/>
          <w:sz w:val="28"/>
          <w:szCs w:val="28"/>
          <w:lang w:val="en-US"/>
        </w:rPr>
      </w:pPr>
      <w:r w:rsidRPr="00AF51DF">
        <w:rPr>
          <w:rFonts w:ascii="Times New Roman" w:eastAsia="Times New Roman" w:hAnsi="Times New Roman" w:cs="Times New Roman"/>
          <w:bCs/>
          <w:iCs/>
          <w:sz w:val="28"/>
          <w:szCs w:val="28"/>
          <w:lang w:val="en-US"/>
        </w:rPr>
        <w:t>Trung tâm Sáng kiến Sức khỏe và Dân số (CCIHP) là một tổ chức phi chính phủ thành lập từ năm 2008 được đăng ký hợp pháp với Liên hiệp các Hội Khoa học và Kỹ Thuật Việt Nam (VUSTA). CCIHP ra đời với sứ mệnh và nhiệm vụ thúc đẩy sự bình đẳng, đa dạng và sức khỏe ch</w:t>
      </w:r>
      <w:r w:rsidR="00211EE4" w:rsidRPr="00AF51DF">
        <w:rPr>
          <w:rFonts w:ascii="Times New Roman" w:eastAsia="Times New Roman" w:hAnsi="Times New Roman" w:cs="Times New Roman"/>
          <w:bCs/>
          <w:iCs/>
          <w:sz w:val="28"/>
          <w:szCs w:val="28"/>
          <w:lang w:val="en-US"/>
        </w:rPr>
        <w:t>o</w:t>
      </w:r>
      <w:r w:rsidRPr="00AF51DF">
        <w:rPr>
          <w:rFonts w:ascii="Times New Roman" w:eastAsia="Times New Roman" w:hAnsi="Times New Roman" w:cs="Times New Roman"/>
          <w:bCs/>
          <w:iCs/>
          <w:sz w:val="28"/>
          <w:szCs w:val="28"/>
          <w:lang w:val="en-US"/>
        </w:rPr>
        <w:t xml:space="preserve"> tất cả mọi người trong xã hội thông qua cách tiếp cận đa ngành trong nghiên cứu, can thiệp và vận động chính sách.</w:t>
      </w:r>
    </w:p>
    <w:p w14:paraId="32E93EFA" w14:textId="5B7BD621" w:rsidR="00220D1B" w:rsidRPr="00AF51DF" w:rsidRDefault="00220D1B" w:rsidP="005F4B87">
      <w:pPr>
        <w:shd w:val="clear" w:color="auto" w:fill="FFFFFF"/>
        <w:spacing w:before="120" w:after="120" w:line="276" w:lineRule="auto"/>
        <w:jc w:val="both"/>
        <w:rPr>
          <w:rFonts w:ascii="Times New Roman" w:hAnsi="Times New Roman" w:cs="Times New Roman"/>
          <w:sz w:val="28"/>
          <w:szCs w:val="28"/>
          <w:lang w:eastAsia="en-GB"/>
        </w:rPr>
      </w:pPr>
      <w:r w:rsidRPr="00AF51DF">
        <w:rPr>
          <w:rFonts w:ascii="Times New Roman" w:hAnsi="Times New Roman" w:cs="Times New Roman"/>
          <w:sz w:val="28"/>
          <w:szCs w:val="28"/>
          <w:lang w:eastAsia="en-GB"/>
        </w:rPr>
        <w:t xml:space="preserve">Phòng nghiên cứu và tư vấn A365 </w:t>
      </w:r>
      <w:r w:rsidR="00AF51DF" w:rsidRPr="00AF51DF">
        <w:rPr>
          <w:rFonts w:ascii="Times New Roman" w:hAnsi="Times New Roman" w:cs="Times New Roman"/>
          <w:sz w:val="28"/>
          <w:szCs w:val="28"/>
          <w:lang w:eastAsia="en-GB"/>
        </w:rPr>
        <w:t xml:space="preserve">(A365LAB) </w:t>
      </w:r>
      <w:r w:rsidRPr="00AF51DF">
        <w:rPr>
          <w:rFonts w:ascii="Times New Roman" w:hAnsi="Times New Roman" w:cs="Times New Roman"/>
          <w:sz w:val="28"/>
          <w:szCs w:val="28"/>
          <w:lang w:eastAsia="en-GB"/>
        </w:rPr>
        <w:t>là một phần thuộc Trung tâm Sáng kiến Sức khỏe và Dân số (CCIHP</w:t>
      </w:r>
      <w:r w:rsidRPr="00AF51DF">
        <w:rPr>
          <w:rFonts w:ascii="Times New Roman" w:hAnsi="Times New Roman" w:cs="Times New Roman"/>
          <w:sz w:val="28"/>
          <w:szCs w:val="28"/>
          <w:lang w:val="en-US" w:eastAsia="en-GB"/>
        </w:rPr>
        <w:t>)</w:t>
      </w:r>
      <w:r w:rsidRPr="00AF51DF">
        <w:rPr>
          <w:rFonts w:ascii="Times New Roman" w:hAnsi="Times New Roman" w:cs="Times New Roman"/>
          <w:sz w:val="28"/>
          <w:szCs w:val="28"/>
          <w:lang w:eastAsia="en-GB"/>
        </w:rPr>
        <w:t xml:space="preserve">. </w:t>
      </w:r>
      <w:r w:rsidR="00AF51DF" w:rsidRPr="00AF51DF">
        <w:rPr>
          <w:rFonts w:ascii="Times New Roman" w:hAnsi="Times New Roman" w:cs="Times New Roman"/>
          <w:sz w:val="28"/>
          <w:szCs w:val="28"/>
          <w:lang w:eastAsia="en-GB"/>
        </w:rPr>
        <w:t>A365</w:t>
      </w:r>
      <w:r w:rsidRPr="00AF51DF">
        <w:rPr>
          <w:rFonts w:ascii="Times New Roman" w:hAnsi="Times New Roman" w:cs="Times New Roman"/>
          <w:sz w:val="28"/>
          <w:szCs w:val="28"/>
          <w:lang w:eastAsia="en-GB"/>
        </w:rPr>
        <w:t xml:space="preserve">LAB được thành lập với mục đích tổ chức các hoạt động </w:t>
      </w:r>
      <w:r w:rsidR="00AF51DF" w:rsidRPr="00AF51DF">
        <w:rPr>
          <w:rFonts w:ascii="Times New Roman" w:hAnsi="Times New Roman" w:cs="Times New Roman"/>
          <w:sz w:val="28"/>
          <w:szCs w:val="28"/>
          <w:lang w:eastAsia="en-GB"/>
        </w:rPr>
        <w:t>n</w:t>
      </w:r>
      <w:r w:rsidRPr="00AF51DF">
        <w:rPr>
          <w:rFonts w:ascii="Times New Roman" w:hAnsi="Times New Roman" w:cs="Times New Roman"/>
          <w:sz w:val="28"/>
          <w:szCs w:val="28"/>
          <w:lang w:eastAsia="en-GB"/>
        </w:rPr>
        <w:t>ghiên cứu và ứng dụng đa ngành/liên ngành về y tế, giáo dục, tâm lý, công tác xã hội, truyền thông trong chăm sóc sức khoẻ cho trẻ có nhu cầu đặc biệt, và gia đình họ.</w:t>
      </w:r>
    </w:p>
    <w:p w14:paraId="5F40E514" w14:textId="2DDB6D58" w:rsidR="00066D3D" w:rsidRPr="00AF51DF" w:rsidRDefault="00066D3D" w:rsidP="005F4B87">
      <w:pPr>
        <w:shd w:val="clear" w:color="auto" w:fill="FFFFFF"/>
        <w:spacing w:before="120" w:after="120" w:line="276" w:lineRule="auto"/>
        <w:jc w:val="both"/>
        <w:rPr>
          <w:rFonts w:ascii="Times New Roman" w:eastAsia="Times New Roman" w:hAnsi="Times New Roman" w:cs="Times New Roman"/>
          <w:bCs/>
          <w:iCs/>
          <w:sz w:val="28"/>
          <w:szCs w:val="28"/>
          <w:lang w:val="en-US"/>
        </w:rPr>
      </w:pPr>
      <w:r w:rsidRPr="00AF51DF">
        <w:rPr>
          <w:rFonts w:ascii="Times New Roman" w:eastAsia="Times New Roman" w:hAnsi="Times New Roman" w:cs="Times New Roman"/>
          <w:bCs/>
          <w:iCs/>
          <w:sz w:val="28"/>
          <w:szCs w:val="28"/>
          <w:lang w:val="en-US"/>
        </w:rPr>
        <w:t xml:space="preserve">Trong thời gian tới, </w:t>
      </w:r>
      <w:r w:rsidR="00AF51DF" w:rsidRPr="00AF51DF">
        <w:rPr>
          <w:rFonts w:ascii="Times New Roman" w:eastAsia="Times New Roman" w:hAnsi="Times New Roman" w:cs="Times New Roman"/>
          <w:bCs/>
          <w:iCs/>
          <w:sz w:val="28"/>
          <w:szCs w:val="28"/>
          <w:lang w:val="en-US"/>
        </w:rPr>
        <w:t>A</w:t>
      </w:r>
      <w:r w:rsidR="00AF51DF" w:rsidRPr="00AF51DF">
        <w:rPr>
          <w:rFonts w:ascii="Times New Roman" w:eastAsia="Times New Roman" w:hAnsi="Times New Roman" w:cs="Times New Roman"/>
          <w:bCs/>
          <w:iCs/>
          <w:sz w:val="28"/>
          <w:szCs w:val="28"/>
        </w:rPr>
        <w:t>365</w:t>
      </w:r>
      <w:r w:rsidRPr="00AF51DF">
        <w:rPr>
          <w:rFonts w:ascii="Times New Roman" w:eastAsia="Times New Roman" w:hAnsi="Times New Roman" w:cs="Times New Roman"/>
          <w:bCs/>
          <w:iCs/>
          <w:sz w:val="28"/>
          <w:szCs w:val="28"/>
          <w:lang w:val="en-US"/>
        </w:rPr>
        <w:t>L</w:t>
      </w:r>
      <w:r w:rsidR="00AF51DF" w:rsidRPr="00AF51DF">
        <w:rPr>
          <w:rFonts w:ascii="Times New Roman" w:eastAsia="Times New Roman" w:hAnsi="Times New Roman" w:cs="Times New Roman"/>
          <w:bCs/>
          <w:iCs/>
          <w:sz w:val="28"/>
          <w:szCs w:val="28"/>
          <w:lang w:val="en-US"/>
        </w:rPr>
        <w:t>AB</w:t>
      </w:r>
      <w:r w:rsidRPr="00AF51DF">
        <w:rPr>
          <w:rFonts w:ascii="Times New Roman" w:eastAsia="Times New Roman" w:hAnsi="Times New Roman" w:cs="Times New Roman"/>
          <w:bCs/>
          <w:iCs/>
          <w:sz w:val="28"/>
          <w:szCs w:val="28"/>
          <w:lang w:val="en-US"/>
        </w:rPr>
        <w:t xml:space="preserve"> dự kiến sẽ triển khai </w:t>
      </w:r>
      <w:r w:rsidR="00AF51DF" w:rsidRPr="00AF51DF">
        <w:rPr>
          <w:rFonts w:ascii="Times New Roman" w:eastAsia="Times New Roman" w:hAnsi="Times New Roman" w:cs="Times New Roman"/>
          <w:bCs/>
          <w:iCs/>
          <w:sz w:val="28"/>
          <w:szCs w:val="28"/>
          <w:lang w:val="en-US"/>
        </w:rPr>
        <w:t>thêm</w:t>
      </w:r>
      <w:r w:rsidR="00AF51DF" w:rsidRPr="00AF51DF">
        <w:rPr>
          <w:rFonts w:ascii="Times New Roman" w:eastAsia="Times New Roman" w:hAnsi="Times New Roman" w:cs="Times New Roman"/>
          <w:bCs/>
          <w:iCs/>
          <w:sz w:val="28"/>
          <w:szCs w:val="28"/>
        </w:rPr>
        <w:t xml:space="preserve"> </w:t>
      </w:r>
      <w:r w:rsidRPr="00AF51DF">
        <w:rPr>
          <w:rFonts w:ascii="Times New Roman" w:eastAsia="Times New Roman" w:hAnsi="Times New Roman" w:cs="Times New Roman"/>
          <w:bCs/>
          <w:iCs/>
          <w:sz w:val="28"/>
          <w:szCs w:val="28"/>
          <w:lang w:val="en-US"/>
        </w:rPr>
        <w:t xml:space="preserve">các </w:t>
      </w:r>
      <w:r w:rsidR="00AF51DF" w:rsidRPr="00AF51DF">
        <w:rPr>
          <w:rFonts w:ascii="Times New Roman" w:eastAsia="Times New Roman" w:hAnsi="Times New Roman" w:cs="Times New Roman"/>
          <w:bCs/>
          <w:iCs/>
          <w:sz w:val="28"/>
          <w:szCs w:val="28"/>
          <w:lang w:val="en-US"/>
        </w:rPr>
        <w:t>hoạt</w:t>
      </w:r>
      <w:r w:rsidR="00AF51DF" w:rsidRPr="00AF51DF">
        <w:rPr>
          <w:rFonts w:ascii="Times New Roman" w:eastAsia="Times New Roman" w:hAnsi="Times New Roman" w:cs="Times New Roman"/>
          <w:bCs/>
          <w:iCs/>
          <w:sz w:val="28"/>
          <w:szCs w:val="28"/>
        </w:rPr>
        <w:t xml:space="preserve"> động hỗ trợ </w:t>
      </w:r>
      <w:r w:rsidRPr="00AF51DF">
        <w:rPr>
          <w:rFonts w:ascii="Times New Roman" w:eastAsia="Times New Roman" w:hAnsi="Times New Roman" w:cs="Times New Roman"/>
          <w:bCs/>
          <w:iCs/>
          <w:sz w:val="28"/>
          <w:szCs w:val="28"/>
          <w:lang w:val="en-US"/>
        </w:rPr>
        <w:t xml:space="preserve">cho trẻ có nhu cầu đặc biệt và hướng dẫn </w:t>
      </w:r>
      <w:r w:rsidR="00AF51DF" w:rsidRPr="00AF51DF">
        <w:rPr>
          <w:rFonts w:ascii="Times New Roman" w:eastAsia="Times New Roman" w:hAnsi="Times New Roman" w:cs="Times New Roman"/>
          <w:bCs/>
          <w:iCs/>
          <w:sz w:val="28"/>
          <w:szCs w:val="28"/>
          <w:lang w:val="en-US"/>
        </w:rPr>
        <w:t>kĩ</w:t>
      </w:r>
      <w:r w:rsidR="00AF51DF" w:rsidRPr="00AF51DF">
        <w:rPr>
          <w:rFonts w:ascii="Times New Roman" w:eastAsia="Times New Roman" w:hAnsi="Times New Roman" w:cs="Times New Roman"/>
          <w:bCs/>
          <w:iCs/>
          <w:sz w:val="28"/>
          <w:szCs w:val="28"/>
        </w:rPr>
        <w:t xml:space="preserve"> năng </w:t>
      </w:r>
      <w:r w:rsidRPr="00AF51DF">
        <w:rPr>
          <w:rFonts w:ascii="Times New Roman" w:eastAsia="Times New Roman" w:hAnsi="Times New Roman" w:cs="Times New Roman"/>
          <w:bCs/>
          <w:iCs/>
          <w:sz w:val="28"/>
          <w:szCs w:val="28"/>
          <w:lang w:val="en-US"/>
        </w:rPr>
        <w:t>cho phụ huynh</w:t>
      </w:r>
      <w:r w:rsidR="00AF51DF" w:rsidRPr="00AF51DF">
        <w:rPr>
          <w:rFonts w:ascii="Times New Roman" w:eastAsia="Times New Roman" w:hAnsi="Times New Roman" w:cs="Times New Roman"/>
          <w:bCs/>
          <w:iCs/>
          <w:sz w:val="28"/>
          <w:szCs w:val="28"/>
        </w:rPr>
        <w:t xml:space="preserve">. A365LAB </w:t>
      </w:r>
      <w:r w:rsidR="00AF51DF" w:rsidRPr="00AF51DF">
        <w:rPr>
          <w:rFonts w:ascii="Times New Roman" w:eastAsia="Times New Roman" w:hAnsi="Times New Roman" w:cs="Times New Roman"/>
          <w:bCs/>
          <w:iCs/>
          <w:sz w:val="28"/>
          <w:szCs w:val="28"/>
          <w:lang w:val="en-US"/>
        </w:rPr>
        <w:t>cần</w:t>
      </w:r>
      <w:r w:rsidR="00AF51DF" w:rsidRPr="00AF51DF">
        <w:rPr>
          <w:rFonts w:ascii="Times New Roman" w:eastAsia="Times New Roman" w:hAnsi="Times New Roman" w:cs="Times New Roman"/>
          <w:bCs/>
          <w:iCs/>
          <w:sz w:val="28"/>
          <w:szCs w:val="28"/>
        </w:rPr>
        <w:t xml:space="preserve"> tuyển </w:t>
      </w:r>
      <w:r w:rsidR="00211EE4" w:rsidRPr="00AF51DF">
        <w:rPr>
          <w:rFonts w:ascii="Times New Roman" w:eastAsia="Times New Roman" w:hAnsi="Times New Roman" w:cs="Times New Roman"/>
          <w:bCs/>
          <w:iCs/>
          <w:sz w:val="28"/>
          <w:szCs w:val="28"/>
          <w:lang w:val="en-US"/>
        </w:rPr>
        <w:t xml:space="preserve">tư vấn </w:t>
      </w:r>
      <w:r w:rsidR="00AF51DF" w:rsidRPr="00AF51DF">
        <w:rPr>
          <w:rFonts w:ascii="Times New Roman" w:eastAsia="Times New Roman" w:hAnsi="Times New Roman" w:cs="Times New Roman"/>
          <w:bCs/>
          <w:iCs/>
          <w:sz w:val="28"/>
          <w:szCs w:val="28"/>
          <w:lang w:val="en-US"/>
        </w:rPr>
        <w:t>là</w:t>
      </w:r>
      <w:r w:rsidR="00AF51DF" w:rsidRPr="00AF51DF">
        <w:rPr>
          <w:rFonts w:ascii="Times New Roman" w:eastAsia="Times New Roman" w:hAnsi="Times New Roman" w:cs="Times New Roman"/>
          <w:bCs/>
          <w:iCs/>
          <w:sz w:val="28"/>
          <w:szCs w:val="28"/>
        </w:rPr>
        <w:t xml:space="preserve"> giáo viên can thiệp/ chuyên viên trị liệu </w:t>
      </w:r>
      <w:r w:rsidR="00211EE4" w:rsidRPr="00AF51DF">
        <w:rPr>
          <w:rFonts w:ascii="Times New Roman" w:eastAsia="Times New Roman" w:hAnsi="Times New Roman" w:cs="Times New Roman"/>
          <w:bCs/>
          <w:iCs/>
          <w:sz w:val="28"/>
          <w:szCs w:val="28"/>
          <w:lang w:val="en-US"/>
        </w:rPr>
        <w:t xml:space="preserve">phù hợp để phối hợp triển khai </w:t>
      </w:r>
      <w:r w:rsidR="00AF51DF" w:rsidRPr="00AF51DF">
        <w:rPr>
          <w:rFonts w:ascii="Times New Roman" w:eastAsia="Times New Roman" w:hAnsi="Times New Roman" w:cs="Times New Roman"/>
          <w:bCs/>
          <w:iCs/>
          <w:sz w:val="28"/>
          <w:szCs w:val="28"/>
          <w:lang w:val="en-US"/>
        </w:rPr>
        <w:t>hoạt</w:t>
      </w:r>
      <w:r w:rsidR="00AF51DF" w:rsidRPr="00AF51DF">
        <w:rPr>
          <w:rFonts w:ascii="Times New Roman" w:eastAsia="Times New Roman" w:hAnsi="Times New Roman" w:cs="Times New Roman"/>
          <w:bCs/>
          <w:iCs/>
          <w:sz w:val="28"/>
          <w:szCs w:val="28"/>
        </w:rPr>
        <w:t xml:space="preserve"> động</w:t>
      </w:r>
      <w:r w:rsidR="00211EE4" w:rsidRPr="00AF51DF">
        <w:rPr>
          <w:rFonts w:ascii="Times New Roman" w:eastAsia="Times New Roman" w:hAnsi="Times New Roman" w:cs="Times New Roman"/>
          <w:bCs/>
          <w:iCs/>
          <w:sz w:val="28"/>
          <w:szCs w:val="28"/>
          <w:lang w:val="en-US"/>
        </w:rPr>
        <w:t>.</w:t>
      </w:r>
    </w:p>
    <w:p w14:paraId="167DC126" w14:textId="77777777" w:rsidR="00AF51DF" w:rsidRDefault="00AF51DF" w:rsidP="005F4B87">
      <w:pPr>
        <w:pStyle w:val="ListParagraph"/>
        <w:numPr>
          <w:ilvl w:val="0"/>
          <w:numId w:val="1"/>
        </w:numPr>
        <w:spacing w:before="120" w:after="120" w:line="276" w:lineRule="auto"/>
        <w:ind w:left="357" w:hanging="357"/>
        <w:contextualSpacing w:val="0"/>
        <w:jc w:val="both"/>
        <w:rPr>
          <w:rFonts w:ascii="Times New Roman" w:hAnsi="Times New Roman" w:cs="Times New Roman"/>
          <w:sz w:val="28"/>
          <w:szCs w:val="28"/>
          <w:lang w:val="en-US"/>
        </w:rPr>
      </w:pPr>
      <w:r w:rsidRPr="00AF51DF">
        <w:rPr>
          <w:rFonts w:ascii="Times New Roman" w:hAnsi="Times New Roman" w:cs="Times New Roman"/>
          <w:b/>
          <w:bCs/>
          <w:sz w:val="28"/>
          <w:szCs w:val="28"/>
          <w:lang w:val="en-US"/>
        </w:rPr>
        <w:t>Vị</w:t>
      </w:r>
      <w:r w:rsidRPr="00AF51DF">
        <w:rPr>
          <w:rFonts w:ascii="Times New Roman" w:hAnsi="Times New Roman" w:cs="Times New Roman"/>
          <w:b/>
          <w:bCs/>
          <w:sz w:val="28"/>
          <w:szCs w:val="28"/>
        </w:rPr>
        <w:t xml:space="preserve"> trí</w:t>
      </w:r>
      <w:r w:rsidR="00066D3D" w:rsidRPr="00AF51DF">
        <w:rPr>
          <w:rFonts w:ascii="Times New Roman" w:hAnsi="Times New Roman" w:cs="Times New Roman"/>
          <w:b/>
          <w:bCs/>
          <w:sz w:val="28"/>
          <w:szCs w:val="28"/>
          <w:lang w:val="en-US"/>
        </w:rPr>
        <w:t xml:space="preserve"> tuyển:</w:t>
      </w:r>
      <w:r w:rsidR="00066D3D" w:rsidRPr="00AF51DF">
        <w:rPr>
          <w:rFonts w:ascii="Times New Roman" w:hAnsi="Times New Roman" w:cs="Times New Roman"/>
          <w:sz w:val="28"/>
          <w:szCs w:val="28"/>
          <w:lang w:val="en-US"/>
        </w:rPr>
        <w:t xml:space="preserve"> </w:t>
      </w:r>
    </w:p>
    <w:p w14:paraId="57A11352" w14:textId="0060A3EF" w:rsidR="00066D3D" w:rsidRPr="00AF51DF" w:rsidRDefault="00AF51DF" w:rsidP="005F4B87">
      <w:pPr>
        <w:pStyle w:val="ListParagraph"/>
        <w:spacing w:before="120" w:after="120" w:line="276" w:lineRule="auto"/>
        <w:ind w:left="0"/>
        <w:contextualSpacing w:val="0"/>
        <w:jc w:val="both"/>
        <w:rPr>
          <w:rFonts w:ascii="Times New Roman" w:hAnsi="Times New Roman" w:cs="Times New Roman"/>
          <w:sz w:val="28"/>
          <w:szCs w:val="28"/>
          <w:lang w:val="en-US"/>
        </w:rPr>
      </w:pPr>
      <w:r w:rsidRPr="00AF51DF">
        <w:rPr>
          <w:rFonts w:ascii="Times New Roman" w:hAnsi="Times New Roman" w:cs="Times New Roman"/>
          <w:sz w:val="28"/>
          <w:szCs w:val="28"/>
          <w:lang w:val="en-US"/>
        </w:rPr>
        <w:t>Giáo</w:t>
      </w:r>
      <w:r w:rsidRPr="00AF51DF">
        <w:rPr>
          <w:rFonts w:ascii="Times New Roman" w:hAnsi="Times New Roman" w:cs="Times New Roman"/>
          <w:sz w:val="28"/>
          <w:szCs w:val="28"/>
        </w:rPr>
        <w:t xml:space="preserve"> viên can thiệp/ chuyên viên trị liệu làm việc </w:t>
      </w:r>
      <w:r w:rsidR="00066D3D" w:rsidRPr="00AF51DF">
        <w:rPr>
          <w:rFonts w:ascii="Times New Roman" w:hAnsi="Times New Roman" w:cs="Times New Roman"/>
          <w:sz w:val="28"/>
          <w:szCs w:val="28"/>
          <w:lang w:val="en-US"/>
        </w:rPr>
        <w:t>trong lĩnh vực giáo dục đặc biệt, tâm lý</w:t>
      </w:r>
      <w:r w:rsidRPr="00AF51DF">
        <w:rPr>
          <w:rFonts w:ascii="Times New Roman" w:hAnsi="Times New Roman" w:cs="Times New Roman"/>
          <w:sz w:val="28"/>
          <w:szCs w:val="28"/>
        </w:rPr>
        <w:t xml:space="preserve"> lâm sàng</w:t>
      </w:r>
      <w:r w:rsidR="00066D3D" w:rsidRPr="00AF51DF">
        <w:rPr>
          <w:rFonts w:ascii="Times New Roman" w:hAnsi="Times New Roman" w:cs="Times New Roman"/>
          <w:sz w:val="28"/>
          <w:szCs w:val="28"/>
          <w:lang w:val="en-US"/>
        </w:rPr>
        <w:t>, công tác xã hội</w:t>
      </w:r>
      <w:r w:rsidRPr="00AF51DF">
        <w:rPr>
          <w:rFonts w:ascii="Times New Roman" w:hAnsi="Times New Roman" w:cs="Times New Roman"/>
          <w:sz w:val="28"/>
          <w:szCs w:val="28"/>
        </w:rPr>
        <w:t>, phục hồi chức năng</w:t>
      </w:r>
      <w:r w:rsidR="00066D3D" w:rsidRPr="00AF51DF">
        <w:rPr>
          <w:rFonts w:ascii="Times New Roman" w:hAnsi="Times New Roman" w:cs="Times New Roman"/>
          <w:sz w:val="28"/>
          <w:szCs w:val="28"/>
          <w:lang w:val="en-US"/>
        </w:rPr>
        <w:t xml:space="preserve">. </w:t>
      </w:r>
    </w:p>
    <w:p w14:paraId="596F0F92" w14:textId="35A468C0" w:rsidR="00066D3D" w:rsidRPr="00AF51DF" w:rsidRDefault="00066D3D" w:rsidP="005F4B87">
      <w:pPr>
        <w:pStyle w:val="ListParagraph"/>
        <w:numPr>
          <w:ilvl w:val="0"/>
          <w:numId w:val="1"/>
        </w:numPr>
        <w:spacing w:before="120" w:after="120" w:line="276" w:lineRule="auto"/>
        <w:ind w:left="357" w:hanging="357"/>
        <w:contextualSpacing w:val="0"/>
        <w:jc w:val="both"/>
        <w:rPr>
          <w:rFonts w:ascii="Times New Roman" w:hAnsi="Times New Roman" w:cs="Times New Roman"/>
          <w:sz w:val="28"/>
          <w:szCs w:val="28"/>
          <w:lang w:val="en-US"/>
        </w:rPr>
      </w:pPr>
      <w:r w:rsidRPr="00AF51DF">
        <w:rPr>
          <w:rFonts w:ascii="Times New Roman" w:hAnsi="Times New Roman" w:cs="Times New Roman"/>
          <w:b/>
          <w:bCs/>
          <w:sz w:val="28"/>
          <w:szCs w:val="28"/>
          <w:lang w:val="en-US"/>
        </w:rPr>
        <w:t>Số lượng tuyển</w:t>
      </w:r>
      <w:r w:rsidRPr="00AF51DF">
        <w:rPr>
          <w:rFonts w:ascii="Times New Roman" w:hAnsi="Times New Roman" w:cs="Times New Roman"/>
          <w:sz w:val="28"/>
          <w:szCs w:val="28"/>
          <w:lang w:val="en-US"/>
        </w:rPr>
        <w:t>: 02 tư vấn</w:t>
      </w:r>
    </w:p>
    <w:p w14:paraId="14058AF2" w14:textId="38F27AED" w:rsidR="005F4B87" w:rsidRDefault="00066D3D" w:rsidP="005F4B87">
      <w:pPr>
        <w:pStyle w:val="ListParagraph"/>
        <w:numPr>
          <w:ilvl w:val="0"/>
          <w:numId w:val="1"/>
        </w:numPr>
        <w:spacing w:before="120" w:after="120" w:line="276" w:lineRule="auto"/>
        <w:ind w:left="357" w:hanging="357"/>
        <w:contextualSpacing w:val="0"/>
        <w:jc w:val="both"/>
        <w:rPr>
          <w:rFonts w:ascii="Times New Roman" w:hAnsi="Times New Roman" w:cs="Times New Roman"/>
          <w:b/>
          <w:bCs/>
          <w:sz w:val="28"/>
          <w:szCs w:val="28"/>
          <w:lang w:val="en-US"/>
        </w:rPr>
      </w:pPr>
      <w:r w:rsidRPr="00AF51DF">
        <w:rPr>
          <w:rFonts w:ascii="Times New Roman" w:hAnsi="Times New Roman" w:cs="Times New Roman"/>
          <w:b/>
          <w:bCs/>
          <w:sz w:val="28"/>
          <w:szCs w:val="28"/>
          <w:lang w:val="en-US"/>
        </w:rPr>
        <w:t xml:space="preserve">Phạm vi công việc: </w:t>
      </w:r>
    </w:p>
    <w:p w14:paraId="4962A4C6" w14:textId="70A555F0" w:rsidR="005F4B87" w:rsidRPr="005F4B87" w:rsidRDefault="005F4B87" w:rsidP="005F4B87">
      <w:pPr>
        <w:pStyle w:val="ListParagraph"/>
        <w:spacing w:before="120" w:after="120" w:line="276" w:lineRule="auto"/>
        <w:ind w:left="0"/>
        <w:contextualSpacing w:val="0"/>
        <w:jc w:val="both"/>
        <w:rPr>
          <w:rFonts w:ascii="Times New Roman" w:hAnsi="Times New Roman" w:cs="Times New Roman"/>
          <w:sz w:val="28"/>
          <w:szCs w:val="28"/>
        </w:rPr>
      </w:pPr>
      <w:r w:rsidRPr="005F4B87">
        <w:rPr>
          <w:rFonts w:ascii="Times New Roman" w:hAnsi="Times New Roman" w:cs="Times New Roman"/>
          <w:sz w:val="28"/>
          <w:szCs w:val="28"/>
          <w:lang w:val="en-US"/>
        </w:rPr>
        <w:t>Tư</w:t>
      </w:r>
      <w:r w:rsidRPr="005F4B87">
        <w:rPr>
          <w:rFonts w:ascii="Times New Roman" w:hAnsi="Times New Roman" w:cs="Times New Roman"/>
          <w:sz w:val="28"/>
          <w:szCs w:val="28"/>
        </w:rPr>
        <w:t xml:space="preserve"> vấn </w:t>
      </w:r>
      <w:r>
        <w:rPr>
          <w:rFonts w:ascii="Times New Roman" w:hAnsi="Times New Roman" w:cs="Times New Roman"/>
          <w:sz w:val="28"/>
          <w:szCs w:val="28"/>
        </w:rPr>
        <w:t xml:space="preserve">làm việc tại A365LAB, cùng phối hợp với các cán bộ của LAB, dưới sự giám sát và hướng dẫn trực tiếp của quản lý điều hành LAB </w:t>
      </w:r>
    </w:p>
    <w:p w14:paraId="79C247F4" w14:textId="3EE93791" w:rsidR="00220D1B" w:rsidRPr="00AF51DF" w:rsidRDefault="00220D1B"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AF51DF">
        <w:rPr>
          <w:rFonts w:ascii="Times New Roman" w:hAnsi="Times New Roman" w:cs="Times New Roman"/>
          <w:bCs/>
          <w:sz w:val="28"/>
          <w:szCs w:val="28"/>
          <w:lang w:val="en-US"/>
        </w:rPr>
        <w:t>Lên kế hoạch Can thiệp trẻ có nhu cầu đặc biệt tại A365L</w:t>
      </w:r>
      <w:r w:rsidR="00AF51DF">
        <w:rPr>
          <w:rFonts w:ascii="Times New Roman" w:hAnsi="Times New Roman" w:cs="Times New Roman"/>
          <w:bCs/>
          <w:sz w:val="28"/>
          <w:szCs w:val="28"/>
          <w:lang w:val="en-US"/>
        </w:rPr>
        <w:t>AB</w:t>
      </w:r>
    </w:p>
    <w:p w14:paraId="2D4F4C09" w14:textId="095648FB" w:rsidR="006B5623" w:rsidRPr="00AF51DF" w:rsidRDefault="006B5623"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AF51DF">
        <w:rPr>
          <w:rFonts w:ascii="Times New Roman" w:hAnsi="Times New Roman" w:cs="Times New Roman"/>
          <w:bCs/>
          <w:sz w:val="28"/>
          <w:szCs w:val="28"/>
          <w:lang w:val="en-US"/>
        </w:rPr>
        <w:t xml:space="preserve">Trực tiếp thực hiện </w:t>
      </w:r>
      <w:r w:rsidR="00AF51DF">
        <w:rPr>
          <w:rFonts w:ascii="Times New Roman" w:hAnsi="Times New Roman" w:cs="Times New Roman"/>
          <w:bCs/>
          <w:sz w:val="28"/>
          <w:szCs w:val="28"/>
          <w:lang w:val="en-US"/>
        </w:rPr>
        <w:t>hoạt</w:t>
      </w:r>
      <w:r w:rsidR="00AF51DF">
        <w:rPr>
          <w:rFonts w:ascii="Times New Roman" w:hAnsi="Times New Roman" w:cs="Times New Roman"/>
          <w:bCs/>
          <w:sz w:val="28"/>
          <w:szCs w:val="28"/>
        </w:rPr>
        <w:t xml:space="preserve"> động với</w:t>
      </w:r>
      <w:r w:rsidRPr="00AF51DF">
        <w:rPr>
          <w:rFonts w:ascii="Times New Roman" w:hAnsi="Times New Roman" w:cs="Times New Roman"/>
          <w:bCs/>
          <w:sz w:val="28"/>
          <w:szCs w:val="28"/>
          <w:lang w:val="en-US"/>
        </w:rPr>
        <w:t xml:space="preserve"> trẻ</w:t>
      </w:r>
    </w:p>
    <w:p w14:paraId="5624BA6D" w14:textId="77777777" w:rsidR="006B5623" w:rsidRPr="00AF51DF" w:rsidRDefault="006B5623"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AF51DF">
        <w:rPr>
          <w:rFonts w:ascii="Times New Roman" w:hAnsi="Times New Roman" w:cs="Times New Roman"/>
          <w:bCs/>
          <w:sz w:val="28"/>
          <w:szCs w:val="28"/>
          <w:lang w:val="en-US"/>
        </w:rPr>
        <w:t>Trực tiếp hướng dẫn phụ huynh thực hành</w:t>
      </w:r>
    </w:p>
    <w:p w14:paraId="5A10DA89" w14:textId="4E3A8147" w:rsidR="006B5623" w:rsidRPr="00AF51DF" w:rsidRDefault="006B5623"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AF51DF">
        <w:rPr>
          <w:rFonts w:ascii="Times New Roman" w:hAnsi="Times New Roman" w:cs="Times New Roman"/>
          <w:bCs/>
          <w:sz w:val="28"/>
          <w:szCs w:val="28"/>
          <w:lang w:val="en-US"/>
        </w:rPr>
        <w:t>Hỗ trợ công tác tổ chức lớp học</w:t>
      </w:r>
      <w:r w:rsidR="00AF51DF" w:rsidRPr="00AF51DF">
        <w:rPr>
          <w:rFonts w:ascii="Times New Roman" w:hAnsi="Times New Roman" w:cs="Times New Roman"/>
          <w:bCs/>
          <w:sz w:val="28"/>
          <w:szCs w:val="28"/>
        </w:rPr>
        <w:t xml:space="preserve"> </w:t>
      </w:r>
    </w:p>
    <w:p w14:paraId="357E4E32" w14:textId="11DECD27" w:rsidR="00AF51DF" w:rsidRPr="005F4B87" w:rsidRDefault="00AF51DF"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Pr>
          <w:rFonts w:ascii="Times New Roman" w:hAnsi="Times New Roman" w:cs="Times New Roman"/>
          <w:bCs/>
          <w:sz w:val="28"/>
          <w:szCs w:val="28"/>
        </w:rPr>
        <w:t xml:space="preserve">Tham gia các lớp tập huấn nâng cao kỹ năng chuyên môn </w:t>
      </w:r>
    </w:p>
    <w:p w14:paraId="2B71197A" w14:textId="77777777" w:rsidR="005F4B87" w:rsidRPr="00AF51DF" w:rsidRDefault="005F4B87" w:rsidP="005F4B87">
      <w:pPr>
        <w:pStyle w:val="ListParagraph"/>
        <w:spacing w:before="120" w:after="120" w:line="276" w:lineRule="auto"/>
        <w:jc w:val="both"/>
        <w:rPr>
          <w:rFonts w:ascii="Times New Roman" w:hAnsi="Times New Roman" w:cs="Times New Roman"/>
          <w:bCs/>
          <w:sz w:val="28"/>
          <w:szCs w:val="28"/>
          <w:lang w:val="en-US"/>
        </w:rPr>
      </w:pPr>
    </w:p>
    <w:p w14:paraId="384352B6" w14:textId="552671D1" w:rsidR="00AF51DF" w:rsidRPr="00AF51DF" w:rsidRDefault="006B5623" w:rsidP="005F4B87">
      <w:pPr>
        <w:pStyle w:val="ListParagraph"/>
        <w:numPr>
          <w:ilvl w:val="0"/>
          <w:numId w:val="1"/>
        </w:numPr>
        <w:spacing w:before="120" w:after="120" w:line="276" w:lineRule="auto"/>
        <w:ind w:left="357" w:hanging="357"/>
        <w:contextualSpacing w:val="0"/>
        <w:jc w:val="both"/>
        <w:rPr>
          <w:rFonts w:ascii="Times New Roman" w:hAnsi="Times New Roman" w:cs="Times New Roman"/>
          <w:b/>
          <w:bCs/>
          <w:sz w:val="28"/>
          <w:szCs w:val="28"/>
          <w:lang w:val="en-US"/>
        </w:rPr>
      </w:pPr>
      <w:r w:rsidRPr="00AF51DF">
        <w:rPr>
          <w:rFonts w:ascii="Times New Roman" w:hAnsi="Times New Roman" w:cs="Times New Roman"/>
          <w:b/>
          <w:bCs/>
          <w:sz w:val="28"/>
          <w:szCs w:val="28"/>
          <w:lang w:val="en-US"/>
        </w:rPr>
        <w:t xml:space="preserve">Thời gian </w:t>
      </w:r>
      <w:r w:rsidR="005F4B87">
        <w:rPr>
          <w:rFonts w:ascii="Times New Roman" w:hAnsi="Times New Roman" w:cs="Times New Roman"/>
          <w:b/>
          <w:bCs/>
          <w:sz w:val="28"/>
          <w:szCs w:val="28"/>
          <w:lang w:val="en-US"/>
        </w:rPr>
        <w:t>làm</w:t>
      </w:r>
      <w:r w:rsidR="005F4B87">
        <w:rPr>
          <w:rFonts w:ascii="Times New Roman" w:hAnsi="Times New Roman" w:cs="Times New Roman"/>
          <w:b/>
          <w:bCs/>
          <w:sz w:val="28"/>
          <w:szCs w:val="28"/>
        </w:rPr>
        <w:t xml:space="preserve"> việc</w:t>
      </w:r>
      <w:r w:rsidRPr="00AF51DF">
        <w:rPr>
          <w:rFonts w:ascii="Times New Roman" w:hAnsi="Times New Roman" w:cs="Times New Roman"/>
          <w:b/>
          <w:bCs/>
          <w:sz w:val="28"/>
          <w:szCs w:val="28"/>
          <w:lang w:val="en-US"/>
        </w:rPr>
        <w:t xml:space="preserve">: </w:t>
      </w:r>
    </w:p>
    <w:p w14:paraId="7A0B2F43" w14:textId="16087CC6" w:rsidR="00AF51DF" w:rsidRPr="00AF51DF" w:rsidRDefault="00AF51DF"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T</w:t>
      </w:r>
      <w:r w:rsidR="006B5623" w:rsidRPr="00AF51DF">
        <w:rPr>
          <w:rFonts w:ascii="Times New Roman" w:hAnsi="Times New Roman" w:cs="Times New Roman"/>
          <w:bCs/>
          <w:sz w:val="28"/>
          <w:szCs w:val="28"/>
          <w:lang w:val="en-US"/>
        </w:rPr>
        <w:t xml:space="preserve">ừ tháng 11/2022. Thời gian làm việc cụ thể sẽ được trao đổi khi phỏng vấn, phụ thuộc </w:t>
      </w:r>
      <w:r>
        <w:rPr>
          <w:rFonts w:ascii="Times New Roman" w:hAnsi="Times New Roman" w:cs="Times New Roman"/>
          <w:bCs/>
          <w:sz w:val="28"/>
          <w:szCs w:val="28"/>
          <w:lang w:val="en-US"/>
        </w:rPr>
        <w:t>công</w:t>
      </w:r>
      <w:r>
        <w:rPr>
          <w:rFonts w:ascii="Times New Roman" w:hAnsi="Times New Roman" w:cs="Times New Roman"/>
          <w:bCs/>
          <w:sz w:val="28"/>
          <w:szCs w:val="28"/>
        </w:rPr>
        <w:t xml:space="preserve"> việc và khả năng đáp ứng của tư vấn </w:t>
      </w:r>
      <w:r w:rsidR="006B5623" w:rsidRPr="00AF51DF">
        <w:rPr>
          <w:rFonts w:ascii="Times New Roman" w:hAnsi="Times New Roman" w:cs="Times New Roman"/>
          <w:bCs/>
          <w:sz w:val="28"/>
          <w:szCs w:val="28"/>
          <w:lang w:val="en-US"/>
        </w:rPr>
        <w:t xml:space="preserve"> </w:t>
      </w:r>
    </w:p>
    <w:p w14:paraId="63F86000" w14:textId="12880BCE" w:rsidR="006B5623" w:rsidRPr="00AF51DF" w:rsidRDefault="006B5623" w:rsidP="005F4B87">
      <w:pPr>
        <w:pStyle w:val="ListParagraph"/>
        <w:numPr>
          <w:ilvl w:val="0"/>
          <w:numId w:val="1"/>
        </w:numPr>
        <w:spacing w:before="120" w:after="120" w:line="276" w:lineRule="auto"/>
        <w:ind w:left="357" w:hanging="357"/>
        <w:contextualSpacing w:val="0"/>
        <w:jc w:val="both"/>
        <w:rPr>
          <w:rFonts w:ascii="Times New Roman" w:hAnsi="Times New Roman" w:cs="Times New Roman"/>
          <w:b/>
          <w:bCs/>
          <w:sz w:val="28"/>
          <w:szCs w:val="28"/>
          <w:lang w:val="en-US"/>
        </w:rPr>
      </w:pPr>
      <w:r w:rsidRPr="00AF51DF">
        <w:rPr>
          <w:rFonts w:ascii="Times New Roman" w:hAnsi="Times New Roman" w:cs="Times New Roman"/>
          <w:b/>
          <w:bCs/>
          <w:sz w:val="28"/>
          <w:szCs w:val="28"/>
          <w:lang w:val="en-US"/>
        </w:rPr>
        <w:t>Chi phí và phương thức thanh toán:</w:t>
      </w:r>
    </w:p>
    <w:p w14:paraId="4A87C4B4" w14:textId="1805257F" w:rsidR="006B5623" w:rsidRPr="00AF51DF" w:rsidRDefault="006B5623"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AF51DF">
        <w:rPr>
          <w:rFonts w:ascii="Times New Roman" w:hAnsi="Times New Roman" w:cs="Times New Roman"/>
          <w:bCs/>
          <w:sz w:val="28"/>
          <w:szCs w:val="28"/>
          <w:lang w:val="en-US"/>
        </w:rPr>
        <w:t xml:space="preserve">Mức chi trả theo ngày làm việc được xác định và thống nhất dựa theo yêu cầu công việc của hoạt động tư vấn và chuyên môn, kinh nghiệm của tư vấn. Mức chi phí bao gồm thuế TNCN. </w:t>
      </w:r>
    </w:p>
    <w:p w14:paraId="55920C06" w14:textId="6FBF8995" w:rsidR="006B5623" w:rsidRPr="00AF51DF" w:rsidRDefault="006B5623"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AF51DF">
        <w:rPr>
          <w:rFonts w:ascii="Times New Roman" w:hAnsi="Times New Roman" w:cs="Times New Roman"/>
          <w:bCs/>
          <w:sz w:val="28"/>
          <w:szCs w:val="28"/>
          <w:lang w:val="en-US"/>
        </w:rPr>
        <w:t>Việc chi trả sẽ được thực hiện dựa trên</w:t>
      </w:r>
      <w:r w:rsidR="00AF51DF">
        <w:rPr>
          <w:rFonts w:ascii="Times New Roman" w:hAnsi="Times New Roman" w:cs="Times New Roman"/>
          <w:bCs/>
          <w:sz w:val="28"/>
          <w:szCs w:val="28"/>
        </w:rPr>
        <w:t xml:space="preserve"> bảng chấm công </w:t>
      </w:r>
      <w:r w:rsidRPr="00AF51DF">
        <w:rPr>
          <w:rFonts w:ascii="Times New Roman" w:hAnsi="Times New Roman" w:cs="Times New Roman"/>
          <w:bCs/>
          <w:sz w:val="28"/>
          <w:szCs w:val="28"/>
          <w:lang w:val="en-US"/>
        </w:rPr>
        <w:t>hàng tháng của tư vấn</w:t>
      </w:r>
      <w:r w:rsidR="00AF51DF">
        <w:rPr>
          <w:rFonts w:ascii="Times New Roman" w:hAnsi="Times New Roman" w:cs="Times New Roman"/>
          <w:bCs/>
          <w:sz w:val="28"/>
          <w:szCs w:val="28"/>
        </w:rPr>
        <w:t>,</w:t>
      </w:r>
      <w:r w:rsidRPr="00AF51DF">
        <w:rPr>
          <w:rFonts w:ascii="Times New Roman" w:hAnsi="Times New Roman" w:cs="Times New Roman"/>
          <w:bCs/>
          <w:sz w:val="28"/>
          <w:szCs w:val="28"/>
          <w:lang w:val="en-US"/>
        </w:rPr>
        <w:t xml:space="preserve"> và được chi trả vào </w:t>
      </w:r>
      <w:r w:rsidR="00AF51DF">
        <w:rPr>
          <w:rFonts w:ascii="Times New Roman" w:hAnsi="Times New Roman" w:cs="Times New Roman"/>
          <w:bCs/>
          <w:sz w:val="28"/>
          <w:szCs w:val="28"/>
          <w:lang w:val="en-US"/>
        </w:rPr>
        <w:t>tuần</w:t>
      </w:r>
      <w:r w:rsidR="00AF51DF">
        <w:rPr>
          <w:rFonts w:ascii="Times New Roman" w:hAnsi="Times New Roman" w:cs="Times New Roman"/>
          <w:bCs/>
          <w:sz w:val="28"/>
          <w:szCs w:val="28"/>
        </w:rPr>
        <w:t xml:space="preserve"> </w:t>
      </w:r>
      <w:r w:rsidRPr="00AF51DF">
        <w:rPr>
          <w:rFonts w:ascii="Times New Roman" w:hAnsi="Times New Roman" w:cs="Times New Roman"/>
          <w:bCs/>
          <w:sz w:val="28"/>
          <w:szCs w:val="28"/>
          <w:lang w:val="en-US"/>
        </w:rPr>
        <w:t xml:space="preserve">đầu tháng </w:t>
      </w:r>
      <w:r w:rsidR="00AF51DF">
        <w:rPr>
          <w:rFonts w:ascii="Times New Roman" w:hAnsi="Times New Roman" w:cs="Times New Roman"/>
          <w:bCs/>
          <w:sz w:val="28"/>
          <w:szCs w:val="28"/>
          <w:lang w:val="en-US"/>
        </w:rPr>
        <w:t>tiếp</w:t>
      </w:r>
      <w:r w:rsidR="00AF51DF">
        <w:rPr>
          <w:rFonts w:ascii="Times New Roman" w:hAnsi="Times New Roman" w:cs="Times New Roman"/>
          <w:bCs/>
          <w:sz w:val="28"/>
          <w:szCs w:val="28"/>
        </w:rPr>
        <w:t xml:space="preserve"> theo </w:t>
      </w:r>
      <w:r w:rsidRPr="00AF51DF">
        <w:rPr>
          <w:rFonts w:ascii="Times New Roman" w:hAnsi="Times New Roman" w:cs="Times New Roman"/>
          <w:bCs/>
          <w:sz w:val="28"/>
          <w:szCs w:val="28"/>
          <w:lang w:val="en-US"/>
        </w:rPr>
        <w:t>cho khối lượng công việc của tháng trước.</w:t>
      </w:r>
    </w:p>
    <w:p w14:paraId="5EE42BD4" w14:textId="5F49380A" w:rsidR="00220D1B" w:rsidRPr="00AF51DF" w:rsidRDefault="00220D1B" w:rsidP="005F4B87">
      <w:pPr>
        <w:pStyle w:val="ListParagraph"/>
        <w:numPr>
          <w:ilvl w:val="0"/>
          <w:numId w:val="1"/>
        </w:numPr>
        <w:spacing w:before="120" w:after="120" w:line="276" w:lineRule="auto"/>
        <w:ind w:left="357" w:hanging="357"/>
        <w:contextualSpacing w:val="0"/>
        <w:jc w:val="both"/>
        <w:rPr>
          <w:rFonts w:ascii="Times New Roman" w:hAnsi="Times New Roman" w:cs="Times New Roman"/>
          <w:b/>
          <w:bCs/>
          <w:sz w:val="28"/>
          <w:szCs w:val="28"/>
          <w:lang w:val="en-US"/>
        </w:rPr>
      </w:pPr>
      <w:r w:rsidRPr="00AF51DF">
        <w:rPr>
          <w:rFonts w:ascii="Times New Roman" w:hAnsi="Times New Roman" w:cs="Times New Roman"/>
          <w:b/>
          <w:bCs/>
          <w:sz w:val="28"/>
          <w:szCs w:val="28"/>
          <w:lang w:val="en-US"/>
        </w:rPr>
        <w:t xml:space="preserve">Yêu cầu đối với </w:t>
      </w:r>
      <w:r w:rsidR="003306E5" w:rsidRPr="00AF51DF">
        <w:rPr>
          <w:rFonts w:ascii="Times New Roman" w:hAnsi="Times New Roman" w:cs="Times New Roman"/>
          <w:b/>
          <w:bCs/>
          <w:sz w:val="28"/>
          <w:szCs w:val="28"/>
          <w:lang w:val="en-US"/>
        </w:rPr>
        <w:t xml:space="preserve">tư vấn </w:t>
      </w:r>
    </w:p>
    <w:p w14:paraId="72724233" w14:textId="20A48912" w:rsidR="00220D1B" w:rsidRPr="005F4B87" w:rsidRDefault="00220D1B"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5F4B87">
        <w:rPr>
          <w:rFonts w:ascii="Times New Roman" w:hAnsi="Times New Roman" w:cs="Times New Roman"/>
          <w:bCs/>
          <w:sz w:val="28"/>
          <w:szCs w:val="28"/>
          <w:lang w:val="en-US"/>
        </w:rPr>
        <w:t>Tốt nghiệp các ngành: giáo dục đặc biệt, tâm lí, công tác xã hội</w:t>
      </w:r>
      <w:r w:rsidR="00AF51DF" w:rsidRPr="005F4B87">
        <w:rPr>
          <w:rFonts w:ascii="Times New Roman" w:hAnsi="Times New Roman" w:cs="Times New Roman"/>
          <w:bCs/>
          <w:sz w:val="28"/>
          <w:szCs w:val="28"/>
          <w:lang w:val="en-US"/>
        </w:rPr>
        <w:t xml:space="preserve">, phục hồi chức năng </w:t>
      </w:r>
    </w:p>
    <w:p w14:paraId="246284BB" w14:textId="16F7C0AF" w:rsidR="00220D1B" w:rsidRPr="005F4B87" w:rsidRDefault="00220D1B"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5F4B87">
        <w:rPr>
          <w:rFonts w:ascii="Times New Roman" w:hAnsi="Times New Roman" w:cs="Times New Roman"/>
          <w:bCs/>
          <w:sz w:val="28"/>
          <w:szCs w:val="28"/>
          <w:lang w:val="en-US"/>
        </w:rPr>
        <w:t xml:space="preserve">Có kinh nghiệm </w:t>
      </w:r>
      <w:r w:rsidR="00AF51DF" w:rsidRPr="005F4B87">
        <w:rPr>
          <w:rFonts w:ascii="Times New Roman" w:hAnsi="Times New Roman" w:cs="Times New Roman"/>
          <w:bCs/>
          <w:sz w:val="28"/>
          <w:szCs w:val="28"/>
          <w:lang w:val="en-US"/>
        </w:rPr>
        <w:t xml:space="preserve">làm việc với </w:t>
      </w:r>
      <w:r w:rsidRPr="005F4B87">
        <w:rPr>
          <w:rFonts w:ascii="Times New Roman" w:hAnsi="Times New Roman" w:cs="Times New Roman"/>
          <w:bCs/>
          <w:sz w:val="28"/>
          <w:szCs w:val="28"/>
          <w:lang w:val="en-US"/>
        </w:rPr>
        <w:t>trẻ có nhu cầu đặc biệt</w:t>
      </w:r>
    </w:p>
    <w:p w14:paraId="728ACA7B" w14:textId="77777777" w:rsidR="006B5623" w:rsidRPr="005F4B87" w:rsidRDefault="00220D1B"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5F4B87">
        <w:rPr>
          <w:rFonts w:ascii="Times New Roman" w:hAnsi="Times New Roman" w:cs="Times New Roman"/>
          <w:bCs/>
          <w:sz w:val="28"/>
          <w:szCs w:val="28"/>
          <w:lang w:val="en-US"/>
        </w:rPr>
        <w:t>Nhiệt tình, ham học hỏi, kiên trì với trẻ</w:t>
      </w:r>
    </w:p>
    <w:p w14:paraId="5186B4A3" w14:textId="4DFDF3D7" w:rsidR="00220D1B" w:rsidRPr="005F4B87" w:rsidRDefault="00AF51DF" w:rsidP="005F4B87">
      <w:pPr>
        <w:pStyle w:val="ListParagraph"/>
        <w:numPr>
          <w:ilvl w:val="0"/>
          <w:numId w:val="2"/>
        </w:numPr>
        <w:spacing w:before="120" w:after="120" w:line="276" w:lineRule="auto"/>
        <w:jc w:val="both"/>
        <w:rPr>
          <w:rFonts w:ascii="Times New Roman" w:hAnsi="Times New Roman" w:cs="Times New Roman"/>
          <w:bCs/>
          <w:sz w:val="28"/>
          <w:szCs w:val="28"/>
          <w:lang w:val="en-US"/>
        </w:rPr>
      </w:pPr>
      <w:r w:rsidRPr="005F4B87">
        <w:rPr>
          <w:rFonts w:ascii="Times New Roman" w:hAnsi="Times New Roman" w:cs="Times New Roman"/>
          <w:bCs/>
          <w:sz w:val="28"/>
          <w:szCs w:val="28"/>
          <w:lang w:val="en-US"/>
        </w:rPr>
        <w:t xml:space="preserve">Sử dụng được </w:t>
      </w:r>
      <w:r w:rsidR="00220D1B" w:rsidRPr="005F4B87">
        <w:rPr>
          <w:rFonts w:ascii="Times New Roman" w:hAnsi="Times New Roman" w:cs="Times New Roman"/>
          <w:bCs/>
          <w:sz w:val="28"/>
          <w:szCs w:val="28"/>
          <w:lang w:val="en-US"/>
        </w:rPr>
        <w:t xml:space="preserve">tiếng </w:t>
      </w:r>
      <w:r w:rsidR="005F4B87">
        <w:rPr>
          <w:rFonts w:ascii="Times New Roman" w:hAnsi="Times New Roman" w:cs="Times New Roman"/>
          <w:bCs/>
          <w:sz w:val="28"/>
          <w:szCs w:val="28"/>
          <w:lang w:val="en-US"/>
        </w:rPr>
        <w:t>A</w:t>
      </w:r>
      <w:r w:rsidR="00220D1B" w:rsidRPr="005F4B87">
        <w:rPr>
          <w:rFonts w:ascii="Times New Roman" w:hAnsi="Times New Roman" w:cs="Times New Roman"/>
          <w:bCs/>
          <w:sz w:val="28"/>
          <w:szCs w:val="28"/>
          <w:lang w:val="en-US"/>
        </w:rPr>
        <w:t xml:space="preserve">nh là một lợi thế </w:t>
      </w:r>
    </w:p>
    <w:p w14:paraId="64E269FF" w14:textId="74CA1FBF" w:rsidR="006B5623" w:rsidRPr="00AF51DF" w:rsidRDefault="006B5623" w:rsidP="005F4B87">
      <w:pPr>
        <w:pStyle w:val="ListParagraph"/>
        <w:numPr>
          <w:ilvl w:val="0"/>
          <w:numId w:val="1"/>
        </w:numPr>
        <w:spacing w:before="120" w:after="120" w:line="276" w:lineRule="auto"/>
        <w:ind w:left="357" w:hanging="357"/>
        <w:contextualSpacing w:val="0"/>
        <w:jc w:val="both"/>
        <w:rPr>
          <w:rFonts w:ascii="Times New Roman" w:hAnsi="Times New Roman" w:cs="Times New Roman"/>
          <w:b/>
          <w:bCs/>
          <w:sz w:val="28"/>
          <w:szCs w:val="28"/>
          <w:lang w:val="en-US"/>
        </w:rPr>
      </w:pPr>
      <w:r w:rsidRPr="00AF51DF">
        <w:rPr>
          <w:rFonts w:ascii="Times New Roman" w:hAnsi="Times New Roman" w:cs="Times New Roman"/>
          <w:b/>
          <w:bCs/>
          <w:sz w:val="28"/>
          <w:szCs w:val="28"/>
          <w:lang w:val="en-US"/>
        </w:rPr>
        <w:t xml:space="preserve">Hồ sơ: </w:t>
      </w:r>
    </w:p>
    <w:p w14:paraId="5D093553" w14:textId="0BA33B65" w:rsidR="00220D1B" w:rsidRPr="00AF51DF" w:rsidRDefault="006B5623" w:rsidP="005F4B87">
      <w:pPr>
        <w:pStyle w:val="ListParagraph"/>
        <w:spacing w:before="120" w:after="120" w:line="276" w:lineRule="auto"/>
        <w:ind w:left="0"/>
        <w:contextualSpacing w:val="0"/>
        <w:jc w:val="both"/>
        <w:rPr>
          <w:rFonts w:ascii="Times New Roman" w:hAnsi="Times New Roman" w:cs="Times New Roman"/>
          <w:sz w:val="28"/>
          <w:szCs w:val="28"/>
          <w:lang w:val="en-US"/>
        </w:rPr>
      </w:pPr>
      <w:r w:rsidRPr="00AF51DF">
        <w:rPr>
          <w:rFonts w:ascii="Times New Roman" w:hAnsi="Times New Roman" w:cs="Times New Roman"/>
          <w:sz w:val="28"/>
          <w:szCs w:val="28"/>
          <w:lang w:val="en-US"/>
        </w:rPr>
        <w:t>Ứng viên quan tâm vui lòng gửi CV cập nhật</w:t>
      </w:r>
      <w:r w:rsidR="00AF51DF">
        <w:rPr>
          <w:rFonts w:ascii="Times New Roman" w:hAnsi="Times New Roman" w:cs="Times New Roman"/>
          <w:sz w:val="28"/>
          <w:szCs w:val="28"/>
        </w:rPr>
        <w:t xml:space="preserve"> kèm thông tin liên hệ của 02 người giới thiệu</w:t>
      </w:r>
      <w:r w:rsidRPr="00AF51DF">
        <w:rPr>
          <w:rFonts w:ascii="Times New Roman" w:hAnsi="Times New Roman" w:cs="Times New Roman"/>
          <w:sz w:val="28"/>
          <w:szCs w:val="28"/>
          <w:lang w:val="en-US"/>
        </w:rPr>
        <w:t xml:space="preserve"> về địa chỉ email: </w:t>
      </w:r>
      <w:hyperlink r:id="rId8" w:history="1">
        <w:r w:rsidR="00F360DA" w:rsidRPr="005007E2">
          <w:rPr>
            <w:rStyle w:val="Hyperlink"/>
            <w:rFonts w:ascii="Times New Roman" w:hAnsi="Times New Roman" w:cs="Times New Roman"/>
            <w:sz w:val="28"/>
            <w:szCs w:val="28"/>
            <w:lang w:val="en-US"/>
          </w:rPr>
          <w:t>A365lab@ccihp.org</w:t>
        </w:r>
      </w:hyperlink>
      <w:r w:rsidR="00F360DA">
        <w:rPr>
          <w:rFonts w:ascii="Times New Roman" w:hAnsi="Times New Roman" w:cs="Times New Roman"/>
          <w:sz w:val="28"/>
          <w:szCs w:val="28"/>
          <w:lang w:val="en-US"/>
        </w:rPr>
        <w:t xml:space="preserve"> </w:t>
      </w:r>
      <w:r w:rsidRPr="00AF51DF">
        <w:rPr>
          <w:rFonts w:ascii="Times New Roman" w:hAnsi="Times New Roman" w:cs="Times New Roman"/>
          <w:sz w:val="28"/>
          <w:szCs w:val="28"/>
          <w:lang w:val="en-US"/>
        </w:rPr>
        <w:t xml:space="preserve">trước ngày </w:t>
      </w:r>
      <w:r w:rsidR="00F360DA">
        <w:rPr>
          <w:rFonts w:ascii="Times New Roman" w:hAnsi="Times New Roman" w:cs="Times New Roman"/>
          <w:sz w:val="28"/>
          <w:szCs w:val="28"/>
          <w:lang w:val="en-US"/>
        </w:rPr>
        <w:t>21</w:t>
      </w:r>
      <w:r w:rsidRPr="00AF51DF">
        <w:rPr>
          <w:rFonts w:ascii="Times New Roman" w:hAnsi="Times New Roman" w:cs="Times New Roman"/>
          <w:sz w:val="28"/>
          <w:szCs w:val="28"/>
          <w:lang w:val="en-US"/>
        </w:rPr>
        <w:t>/10/2022. Chúng tôi chỉ liên hệ với các ứng viên đạt yêu cầu.</w:t>
      </w:r>
    </w:p>
    <w:p w14:paraId="78537B16" w14:textId="77777777" w:rsidR="00220D1B" w:rsidRPr="00AF51DF" w:rsidRDefault="00220D1B" w:rsidP="005F4B87">
      <w:pPr>
        <w:pStyle w:val="ListParagraph"/>
        <w:spacing w:before="120" w:after="120" w:line="276" w:lineRule="auto"/>
        <w:ind w:left="357"/>
        <w:contextualSpacing w:val="0"/>
        <w:jc w:val="both"/>
        <w:rPr>
          <w:rFonts w:ascii="Times New Roman" w:hAnsi="Times New Roman" w:cs="Times New Roman"/>
          <w:sz w:val="28"/>
          <w:szCs w:val="28"/>
          <w:lang w:val="en-US"/>
        </w:rPr>
      </w:pPr>
    </w:p>
    <w:p w14:paraId="35A5E025" w14:textId="77777777" w:rsidR="00A55EFB" w:rsidRPr="00AF51DF" w:rsidRDefault="00A55EFB" w:rsidP="00AF51DF">
      <w:pPr>
        <w:spacing w:before="120" w:after="120" w:line="276" w:lineRule="auto"/>
        <w:rPr>
          <w:rFonts w:ascii="Times New Roman" w:hAnsi="Times New Roman" w:cs="Times New Roman"/>
          <w:sz w:val="28"/>
          <w:szCs w:val="28"/>
        </w:rPr>
      </w:pPr>
    </w:p>
    <w:sectPr w:rsidR="00A55EFB" w:rsidRPr="00AF51DF">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6CF66" w14:textId="77777777" w:rsidR="00236C3C" w:rsidRDefault="00236C3C">
      <w:pPr>
        <w:spacing w:after="0" w:line="240" w:lineRule="auto"/>
      </w:pPr>
      <w:r>
        <w:separator/>
      </w:r>
    </w:p>
  </w:endnote>
  <w:endnote w:type="continuationSeparator" w:id="0">
    <w:p w14:paraId="1E41F44A" w14:textId="77777777" w:rsidR="00236C3C" w:rsidRDefault="0023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174"/>
      <w:docPartObj>
        <w:docPartGallery w:val="Page Numbers (Bottom of Page)"/>
        <w:docPartUnique/>
      </w:docPartObj>
    </w:sdtPr>
    <w:sdtEndPr>
      <w:rPr>
        <w:rFonts w:asciiTheme="majorHAnsi" w:hAnsiTheme="majorHAnsi" w:cstheme="majorHAnsi"/>
        <w:sz w:val="20"/>
        <w:szCs w:val="20"/>
      </w:rPr>
    </w:sdtEndPr>
    <w:sdtContent>
      <w:p w14:paraId="454AB941" w14:textId="77777777" w:rsidR="002C5705" w:rsidRPr="002C5705" w:rsidRDefault="00220D1B">
        <w:pPr>
          <w:pStyle w:val="Footer"/>
          <w:jc w:val="right"/>
          <w:rPr>
            <w:rFonts w:asciiTheme="majorHAnsi" w:hAnsiTheme="majorHAnsi" w:cstheme="majorHAnsi"/>
            <w:sz w:val="20"/>
            <w:szCs w:val="20"/>
          </w:rPr>
        </w:pPr>
        <w:r w:rsidRPr="002C5705">
          <w:rPr>
            <w:rFonts w:asciiTheme="majorHAnsi" w:hAnsiTheme="majorHAnsi" w:cstheme="majorHAnsi"/>
            <w:sz w:val="20"/>
            <w:szCs w:val="20"/>
          </w:rPr>
          <w:fldChar w:fldCharType="begin"/>
        </w:r>
        <w:r w:rsidRPr="002C5705">
          <w:rPr>
            <w:rFonts w:asciiTheme="majorHAnsi" w:hAnsiTheme="majorHAnsi" w:cstheme="majorHAnsi"/>
            <w:sz w:val="20"/>
            <w:szCs w:val="20"/>
          </w:rPr>
          <w:instrText>PAGE   \* MERGEFORMAT</w:instrText>
        </w:r>
        <w:r w:rsidRPr="002C5705">
          <w:rPr>
            <w:rFonts w:asciiTheme="majorHAnsi" w:hAnsiTheme="majorHAnsi" w:cstheme="majorHAnsi"/>
            <w:sz w:val="20"/>
            <w:szCs w:val="20"/>
          </w:rPr>
          <w:fldChar w:fldCharType="separate"/>
        </w:r>
        <w:r w:rsidR="002635A4">
          <w:rPr>
            <w:rFonts w:asciiTheme="majorHAnsi" w:hAnsiTheme="majorHAnsi" w:cstheme="majorHAnsi"/>
            <w:noProof/>
            <w:sz w:val="20"/>
            <w:szCs w:val="20"/>
          </w:rPr>
          <w:t>1</w:t>
        </w:r>
        <w:r w:rsidRPr="002C5705">
          <w:rPr>
            <w:rFonts w:asciiTheme="majorHAnsi" w:hAnsiTheme="majorHAnsi" w:cstheme="majorHAnsi"/>
            <w:sz w:val="20"/>
            <w:szCs w:val="20"/>
          </w:rPr>
          <w:fldChar w:fldCharType="end"/>
        </w:r>
      </w:p>
    </w:sdtContent>
  </w:sdt>
  <w:p w14:paraId="5EB1C45C" w14:textId="77777777" w:rsidR="002C5705" w:rsidRDefault="00236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B8494" w14:textId="77777777" w:rsidR="00236C3C" w:rsidRDefault="00236C3C">
      <w:pPr>
        <w:spacing w:after="0" w:line="240" w:lineRule="auto"/>
      </w:pPr>
      <w:r>
        <w:separator/>
      </w:r>
    </w:p>
  </w:footnote>
  <w:footnote w:type="continuationSeparator" w:id="0">
    <w:p w14:paraId="7E7A8155" w14:textId="77777777" w:rsidR="00236C3C" w:rsidRDefault="0023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4811"/>
      <w:gridCol w:w="2021"/>
    </w:tblGrid>
    <w:tr w:rsidR="00126ACD" w14:paraId="58C67FB6" w14:textId="77777777" w:rsidTr="00126ACD">
      <w:tc>
        <w:tcPr>
          <w:tcW w:w="2194" w:type="dxa"/>
        </w:tcPr>
        <w:p w14:paraId="74AECA3F" w14:textId="32AB359A" w:rsidR="004C66BA" w:rsidRDefault="00236C3C" w:rsidP="004C66BA">
          <w:pPr>
            <w:pStyle w:val="Header"/>
            <w:jc w:val="center"/>
          </w:pPr>
        </w:p>
      </w:tc>
      <w:tc>
        <w:tcPr>
          <w:tcW w:w="4811" w:type="dxa"/>
          <w:vAlign w:val="center"/>
        </w:tcPr>
        <w:p w14:paraId="7091BDF5" w14:textId="29BB9AE5" w:rsidR="004C66BA" w:rsidRPr="004C66BA" w:rsidRDefault="00AF51DF" w:rsidP="004441B4">
          <w:pPr>
            <w:pStyle w:val="Header"/>
            <w:jc w:val="center"/>
            <w:rPr>
              <w:rFonts w:asciiTheme="majorHAnsi" w:hAnsiTheme="majorHAnsi" w:cstheme="majorHAnsi"/>
            </w:rPr>
          </w:pPr>
          <w:r>
            <w:rPr>
              <w:noProof/>
              <w:lang w:val="en-US"/>
            </w:rPr>
            <w:drawing>
              <wp:anchor distT="0" distB="0" distL="114300" distR="114300" simplePos="0" relativeHeight="251659264" behindDoc="0" locked="0" layoutInCell="1" allowOverlap="1" wp14:anchorId="2C7F0617" wp14:editId="5B71CA18">
                <wp:simplePos x="0" y="0"/>
                <wp:positionH relativeFrom="column">
                  <wp:posOffset>-459105</wp:posOffset>
                </wp:positionH>
                <wp:positionV relativeFrom="paragraph">
                  <wp:posOffset>0</wp:posOffset>
                </wp:positionV>
                <wp:extent cx="1454785" cy="5740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54785" cy="574040"/>
                        </a:xfrm>
                        <a:prstGeom prst="rect">
                          <a:avLst/>
                        </a:prstGeom>
                      </pic:spPr>
                    </pic:pic>
                  </a:graphicData>
                </a:graphic>
                <wp14:sizeRelH relativeFrom="page">
                  <wp14:pctWidth>0</wp14:pctWidth>
                </wp14:sizeRelH>
                <wp14:sizeRelV relativeFrom="page">
                  <wp14:pctHeight>0</wp14:pctHeight>
                </wp14:sizeRelV>
              </wp:anchor>
            </w:drawing>
          </w:r>
        </w:p>
      </w:tc>
      <w:tc>
        <w:tcPr>
          <w:tcW w:w="2021" w:type="dxa"/>
        </w:tcPr>
        <w:p w14:paraId="22314F93" w14:textId="77777777" w:rsidR="004C66BA" w:rsidRDefault="00236C3C" w:rsidP="004C66BA">
          <w:pPr>
            <w:pStyle w:val="Header"/>
            <w:jc w:val="center"/>
          </w:pPr>
        </w:p>
      </w:tc>
    </w:tr>
  </w:tbl>
  <w:p w14:paraId="521E43A1" w14:textId="1D321EAE" w:rsidR="004C66BA" w:rsidRDefault="00AF51DF">
    <w:pPr>
      <w:pStyle w:val="Header"/>
    </w:pPr>
    <w:r>
      <w:rPr>
        <w:rFonts w:asciiTheme="majorHAnsi" w:hAnsiTheme="majorHAnsi" w:cstheme="majorHAnsi"/>
        <w:noProof/>
        <w:lang w:val="en-US"/>
      </w:rPr>
      <w:drawing>
        <wp:anchor distT="0" distB="0" distL="114300" distR="114300" simplePos="0" relativeHeight="251658240" behindDoc="0" locked="0" layoutInCell="1" allowOverlap="1" wp14:anchorId="79CF327F" wp14:editId="215AE2B1">
          <wp:simplePos x="0" y="0"/>
          <wp:positionH relativeFrom="column">
            <wp:posOffset>2860430</wp:posOffset>
          </wp:positionH>
          <wp:positionV relativeFrom="paragraph">
            <wp:posOffset>-276323</wp:posOffset>
          </wp:positionV>
          <wp:extent cx="1781907" cy="8640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ab.jpg"/>
                  <pic:cNvPicPr/>
                </pic:nvPicPr>
                <pic:blipFill>
                  <a:blip r:embed="rId2">
                    <a:extLst>
                      <a:ext uri="{28A0092B-C50C-407E-A947-70E740481C1C}">
                        <a14:useLocalDpi xmlns:a14="http://schemas.microsoft.com/office/drawing/2010/main" val="0"/>
                      </a:ext>
                    </a:extLst>
                  </a:blip>
                  <a:stretch>
                    <a:fillRect/>
                  </a:stretch>
                </pic:blipFill>
                <pic:spPr>
                  <a:xfrm>
                    <a:off x="0" y="0"/>
                    <a:ext cx="1785217" cy="865664"/>
                  </a:xfrm>
                  <a:prstGeom prst="rect">
                    <a:avLst/>
                  </a:prstGeom>
                </pic:spPr>
              </pic:pic>
            </a:graphicData>
          </a:graphic>
          <wp14:sizeRelH relativeFrom="page">
            <wp14:pctWidth>0</wp14:pctWidth>
          </wp14:sizeRelH>
          <wp14:sizeRelV relativeFrom="page">
            <wp14:pctHeight>0</wp14:pctHeight>
          </wp14:sizeRelV>
        </wp:anchor>
      </w:drawing>
    </w:r>
  </w:p>
  <w:p w14:paraId="4EF9ABD8" w14:textId="17D92161" w:rsidR="00AF51DF" w:rsidRDefault="00AF51DF">
    <w:pPr>
      <w:pStyle w:val="Header"/>
    </w:pPr>
  </w:p>
  <w:p w14:paraId="7FE23AFC" w14:textId="77777777" w:rsidR="00AF51DF" w:rsidRDefault="00AF5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5C8"/>
    <w:multiLevelType w:val="multilevel"/>
    <w:tmpl w:val="7B2226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0E60AD2"/>
    <w:multiLevelType w:val="hybridMultilevel"/>
    <w:tmpl w:val="F5DEFB12"/>
    <w:lvl w:ilvl="0" w:tplc="DE4CB3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1B"/>
    <w:rsid w:val="00066D3D"/>
    <w:rsid w:val="00126ACD"/>
    <w:rsid w:val="00211EE4"/>
    <w:rsid w:val="00220D1B"/>
    <w:rsid w:val="00236C3C"/>
    <w:rsid w:val="002635A4"/>
    <w:rsid w:val="003306E5"/>
    <w:rsid w:val="004F7697"/>
    <w:rsid w:val="005F4B87"/>
    <w:rsid w:val="006B5623"/>
    <w:rsid w:val="00A24046"/>
    <w:rsid w:val="00A55EFB"/>
    <w:rsid w:val="00AF51DF"/>
    <w:rsid w:val="00CF3DF4"/>
    <w:rsid w:val="00D41456"/>
    <w:rsid w:val="00DE343E"/>
    <w:rsid w:val="00E613C4"/>
    <w:rsid w:val="00F3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5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1B"/>
    <w:rPr>
      <w:rFonts w:asciiTheme="minorHAnsi" w:hAnsiTheme="minorHAns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1B"/>
    <w:rPr>
      <w:rFonts w:asciiTheme="minorHAnsi" w:hAnsiTheme="minorHAnsi"/>
      <w:lang w:val="vi-VN"/>
    </w:rPr>
  </w:style>
  <w:style w:type="paragraph" w:styleId="Footer">
    <w:name w:val="footer"/>
    <w:basedOn w:val="Normal"/>
    <w:link w:val="FooterChar"/>
    <w:uiPriority w:val="99"/>
    <w:unhideWhenUsed/>
    <w:rsid w:val="00220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1B"/>
    <w:rPr>
      <w:rFonts w:asciiTheme="minorHAnsi" w:hAnsiTheme="minorHAnsi"/>
      <w:lang w:val="vi-VN"/>
    </w:rPr>
  </w:style>
  <w:style w:type="table" w:styleId="TableGrid">
    <w:name w:val="Table Grid"/>
    <w:basedOn w:val="TableNormal"/>
    <w:uiPriority w:val="39"/>
    <w:rsid w:val="00220D1B"/>
    <w:pPr>
      <w:spacing w:after="0" w:line="240" w:lineRule="auto"/>
    </w:pPr>
    <w:rPr>
      <w:rFonts w:asciiTheme="minorHAnsi" w:hAnsiTheme="minorHAnsi"/>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D1B"/>
    <w:pPr>
      <w:ind w:left="720"/>
      <w:contextualSpacing/>
    </w:pPr>
  </w:style>
  <w:style w:type="character" w:styleId="CommentReference">
    <w:name w:val="annotation reference"/>
    <w:basedOn w:val="DefaultParagraphFont"/>
    <w:uiPriority w:val="99"/>
    <w:semiHidden/>
    <w:unhideWhenUsed/>
    <w:rsid w:val="00211EE4"/>
    <w:rPr>
      <w:sz w:val="16"/>
      <w:szCs w:val="16"/>
    </w:rPr>
  </w:style>
  <w:style w:type="paragraph" w:styleId="CommentText">
    <w:name w:val="annotation text"/>
    <w:basedOn w:val="Normal"/>
    <w:link w:val="CommentTextChar"/>
    <w:uiPriority w:val="99"/>
    <w:semiHidden/>
    <w:unhideWhenUsed/>
    <w:rsid w:val="00211EE4"/>
    <w:pPr>
      <w:spacing w:line="240" w:lineRule="auto"/>
    </w:pPr>
    <w:rPr>
      <w:sz w:val="20"/>
      <w:szCs w:val="20"/>
    </w:rPr>
  </w:style>
  <w:style w:type="character" w:customStyle="1" w:styleId="CommentTextChar">
    <w:name w:val="Comment Text Char"/>
    <w:basedOn w:val="DefaultParagraphFont"/>
    <w:link w:val="CommentText"/>
    <w:uiPriority w:val="99"/>
    <w:semiHidden/>
    <w:rsid w:val="00211EE4"/>
    <w:rPr>
      <w:rFonts w:asciiTheme="minorHAnsi" w:hAnsiTheme="minorHAnsi"/>
      <w:sz w:val="20"/>
      <w:szCs w:val="20"/>
      <w:lang w:val="vi-VN"/>
    </w:rPr>
  </w:style>
  <w:style w:type="paragraph" w:styleId="CommentSubject">
    <w:name w:val="annotation subject"/>
    <w:basedOn w:val="CommentText"/>
    <w:next w:val="CommentText"/>
    <w:link w:val="CommentSubjectChar"/>
    <w:uiPriority w:val="99"/>
    <w:semiHidden/>
    <w:unhideWhenUsed/>
    <w:rsid w:val="00211EE4"/>
    <w:rPr>
      <w:b/>
      <w:bCs/>
    </w:rPr>
  </w:style>
  <w:style w:type="character" w:customStyle="1" w:styleId="CommentSubjectChar">
    <w:name w:val="Comment Subject Char"/>
    <w:basedOn w:val="CommentTextChar"/>
    <w:link w:val="CommentSubject"/>
    <w:uiPriority w:val="99"/>
    <w:semiHidden/>
    <w:rsid w:val="00211EE4"/>
    <w:rPr>
      <w:rFonts w:asciiTheme="minorHAnsi" w:hAnsiTheme="minorHAnsi"/>
      <w:b/>
      <w:bCs/>
      <w:sz w:val="20"/>
      <w:szCs w:val="20"/>
      <w:lang w:val="vi-VN"/>
    </w:rPr>
  </w:style>
  <w:style w:type="paragraph" w:styleId="BalloonText">
    <w:name w:val="Balloon Text"/>
    <w:basedOn w:val="Normal"/>
    <w:link w:val="BalloonTextChar"/>
    <w:uiPriority w:val="99"/>
    <w:semiHidden/>
    <w:unhideWhenUsed/>
    <w:rsid w:val="0021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E4"/>
    <w:rPr>
      <w:rFonts w:ascii="Segoe UI" w:hAnsi="Segoe UI" w:cs="Segoe UI"/>
      <w:sz w:val="18"/>
      <w:szCs w:val="18"/>
      <w:lang w:val="vi-VN"/>
    </w:rPr>
  </w:style>
  <w:style w:type="paragraph" w:styleId="Revision">
    <w:name w:val="Revision"/>
    <w:hidden/>
    <w:uiPriority w:val="99"/>
    <w:semiHidden/>
    <w:rsid w:val="00AF51DF"/>
    <w:pPr>
      <w:spacing w:after="0" w:line="240" w:lineRule="auto"/>
    </w:pPr>
    <w:rPr>
      <w:rFonts w:asciiTheme="minorHAnsi" w:hAnsiTheme="minorHAnsi"/>
      <w:lang w:val="vi-VN"/>
    </w:rPr>
  </w:style>
  <w:style w:type="character" w:styleId="Hyperlink">
    <w:name w:val="Hyperlink"/>
    <w:basedOn w:val="DefaultParagraphFont"/>
    <w:uiPriority w:val="99"/>
    <w:unhideWhenUsed/>
    <w:rsid w:val="00F360DA"/>
    <w:rPr>
      <w:color w:val="0563C1" w:themeColor="hyperlink"/>
      <w:u w:val="single"/>
    </w:rPr>
  </w:style>
  <w:style w:type="character" w:customStyle="1" w:styleId="UnresolvedMention">
    <w:name w:val="Unresolved Mention"/>
    <w:basedOn w:val="DefaultParagraphFont"/>
    <w:uiPriority w:val="99"/>
    <w:semiHidden/>
    <w:unhideWhenUsed/>
    <w:rsid w:val="00F360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1B"/>
    <w:rPr>
      <w:rFonts w:asciiTheme="minorHAnsi" w:hAnsiTheme="minorHAns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1B"/>
    <w:rPr>
      <w:rFonts w:asciiTheme="minorHAnsi" w:hAnsiTheme="minorHAnsi"/>
      <w:lang w:val="vi-VN"/>
    </w:rPr>
  </w:style>
  <w:style w:type="paragraph" w:styleId="Footer">
    <w:name w:val="footer"/>
    <w:basedOn w:val="Normal"/>
    <w:link w:val="FooterChar"/>
    <w:uiPriority w:val="99"/>
    <w:unhideWhenUsed/>
    <w:rsid w:val="00220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1B"/>
    <w:rPr>
      <w:rFonts w:asciiTheme="minorHAnsi" w:hAnsiTheme="minorHAnsi"/>
      <w:lang w:val="vi-VN"/>
    </w:rPr>
  </w:style>
  <w:style w:type="table" w:styleId="TableGrid">
    <w:name w:val="Table Grid"/>
    <w:basedOn w:val="TableNormal"/>
    <w:uiPriority w:val="39"/>
    <w:rsid w:val="00220D1B"/>
    <w:pPr>
      <w:spacing w:after="0" w:line="240" w:lineRule="auto"/>
    </w:pPr>
    <w:rPr>
      <w:rFonts w:asciiTheme="minorHAnsi" w:hAnsiTheme="minorHAnsi"/>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D1B"/>
    <w:pPr>
      <w:ind w:left="720"/>
      <w:contextualSpacing/>
    </w:pPr>
  </w:style>
  <w:style w:type="character" w:styleId="CommentReference">
    <w:name w:val="annotation reference"/>
    <w:basedOn w:val="DefaultParagraphFont"/>
    <w:uiPriority w:val="99"/>
    <w:semiHidden/>
    <w:unhideWhenUsed/>
    <w:rsid w:val="00211EE4"/>
    <w:rPr>
      <w:sz w:val="16"/>
      <w:szCs w:val="16"/>
    </w:rPr>
  </w:style>
  <w:style w:type="paragraph" w:styleId="CommentText">
    <w:name w:val="annotation text"/>
    <w:basedOn w:val="Normal"/>
    <w:link w:val="CommentTextChar"/>
    <w:uiPriority w:val="99"/>
    <w:semiHidden/>
    <w:unhideWhenUsed/>
    <w:rsid w:val="00211EE4"/>
    <w:pPr>
      <w:spacing w:line="240" w:lineRule="auto"/>
    </w:pPr>
    <w:rPr>
      <w:sz w:val="20"/>
      <w:szCs w:val="20"/>
    </w:rPr>
  </w:style>
  <w:style w:type="character" w:customStyle="1" w:styleId="CommentTextChar">
    <w:name w:val="Comment Text Char"/>
    <w:basedOn w:val="DefaultParagraphFont"/>
    <w:link w:val="CommentText"/>
    <w:uiPriority w:val="99"/>
    <w:semiHidden/>
    <w:rsid w:val="00211EE4"/>
    <w:rPr>
      <w:rFonts w:asciiTheme="minorHAnsi" w:hAnsiTheme="minorHAnsi"/>
      <w:sz w:val="20"/>
      <w:szCs w:val="20"/>
      <w:lang w:val="vi-VN"/>
    </w:rPr>
  </w:style>
  <w:style w:type="paragraph" w:styleId="CommentSubject">
    <w:name w:val="annotation subject"/>
    <w:basedOn w:val="CommentText"/>
    <w:next w:val="CommentText"/>
    <w:link w:val="CommentSubjectChar"/>
    <w:uiPriority w:val="99"/>
    <w:semiHidden/>
    <w:unhideWhenUsed/>
    <w:rsid w:val="00211EE4"/>
    <w:rPr>
      <w:b/>
      <w:bCs/>
    </w:rPr>
  </w:style>
  <w:style w:type="character" w:customStyle="1" w:styleId="CommentSubjectChar">
    <w:name w:val="Comment Subject Char"/>
    <w:basedOn w:val="CommentTextChar"/>
    <w:link w:val="CommentSubject"/>
    <w:uiPriority w:val="99"/>
    <w:semiHidden/>
    <w:rsid w:val="00211EE4"/>
    <w:rPr>
      <w:rFonts w:asciiTheme="minorHAnsi" w:hAnsiTheme="minorHAnsi"/>
      <w:b/>
      <w:bCs/>
      <w:sz w:val="20"/>
      <w:szCs w:val="20"/>
      <w:lang w:val="vi-VN"/>
    </w:rPr>
  </w:style>
  <w:style w:type="paragraph" w:styleId="BalloonText">
    <w:name w:val="Balloon Text"/>
    <w:basedOn w:val="Normal"/>
    <w:link w:val="BalloonTextChar"/>
    <w:uiPriority w:val="99"/>
    <w:semiHidden/>
    <w:unhideWhenUsed/>
    <w:rsid w:val="0021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E4"/>
    <w:rPr>
      <w:rFonts w:ascii="Segoe UI" w:hAnsi="Segoe UI" w:cs="Segoe UI"/>
      <w:sz w:val="18"/>
      <w:szCs w:val="18"/>
      <w:lang w:val="vi-VN"/>
    </w:rPr>
  </w:style>
  <w:style w:type="paragraph" w:styleId="Revision">
    <w:name w:val="Revision"/>
    <w:hidden/>
    <w:uiPriority w:val="99"/>
    <w:semiHidden/>
    <w:rsid w:val="00AF51DF"/>
    <w:pPr>
      <w:spacing w:after="0" w:line="240" w:lineRule="auto"/>
    </w:pPr>
    <w:rPr>
      <w:rFonts w:asciiTheme="minorHAnsi" w:hAnsiTheme="minorHAnsi"/>
      <w:lang w:val="vi-VN"/>
    </w:rPr>
  </w:style>
  <w:style w:type="character" w:styleId="Hyperlink">
    <w:name w:val="Hyperlink"/>
    <w:basedOn w:val="DefaultParagraphFont"/>
    <w:uiPriority w:val="99"/>
    <w:unhideWhenUsed/>
    <w:rsid w:val="00F360DA"/>
    <w:rPr>
      <w:color w:val="0563C1" w:themeColor="hyperlink"/>
      <w:u w:val="single"/>
    </w:rPr>
  </w:style>
  <w:style w:type="character" w:customStyle="1" w:styleId="UnresolvedMention">
    <w:name w:val="Unresolved Mention"/>
    <w:basedOn w:val="DefaultParagraphFont"/>
    <w:uiPriority w:val="99"/>
    <w:semiHidden/>
    <w:unhideWhenUsed/>
    <w:rsid w:val="00F3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365lab@ccih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2022-10-14T03:38:00Z</dcterms:created>
  <dcterms:modified xsi:type="dcterms:W3CDTF">2022-10-14T03:38:00Z</dcterms:modified>
</cp:coreProperties>
</file>